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81" w:rsidRPr="00B83A81" w:rsidRDefault="00B83A81" w:rsidP="00122F79">
      <w:pPr>
        <w:widowControl/>
        <w:spacing w:line="276" w:lineRule="auto"/>
        <w:rPr>
          <w:rFonts w:ascii="Times New Roman" w:eastAsia="SimSun" w:hAnsi="Times New Roman" w:cs="Times New Roman"/>
          <w:b/>
          <w:bCs/>
          <w:color w:val="000000"/>
          <w:kern w:val="0"/>
          <w:lang w:eastAsia="en-US"/>
        </w:rPr>
      </w:pPr>
    </w:p>
    <w:p w:rsidR="00122F79" w:rsidRPr="00324C4F" w:rsidRDefault="00B83A81" w:rsidP="00B337E0">
      <w:pPr>
        <w:widowControl/>
        <w:spacing w:line="360" w:lineRule="auto"/>
        <w:jc w:val="center"/>
        <w:rPr>
          <w:rFonts w:ascii="Times New Roman" w:eastAsia="SimSun" w:hAnsi="Times New Roman" w:cs="Times New Roman"/>
          <w:b/>
          <w:bCs/>
          <w:color w:val="000000"/>
          <w:kern w:val="0"/>
          <w:sz w:val="28"/>
          <w:szCs w:val="28"/>
          <w:lang w:eastAsia="en-US"/>
        </w:rPr>
      </w:pPr>
      <w:r w:rsidRPr="00324C4F">
        <w:rPr>
          <w:rFonts w:ascii="Times New Roman" w:eastAsia="SimSun" w:hAnsi="Times New Roman" w:cs="Times New Roman"/>
          <w:b/>
          <w:bCs/>
          <w:color w:val="000000"/>
          <w:kern w:val="0"/>
          <w:sz w:val="28"/>
          <w:szCs w:val="28"/>
          <w:lang w:eastAsia="en-US"/>
        </w:rPr>
        <w:t>EXCHANGE STUDENT AGREEMENT</w:t>
      </w:r>
    </w:p>
    <w:p w:rsidR="00122F79" w:rsidRPr="00324C4F" w:rsidRDefault="00B83A81" w:rsidP="00B337E0">
      <w:pPr>
        <w:widowControl/>
        <w:spacing w:line="360" w:lineRule="auto"/>
        <w:jc w:val="center"/>
        <w:rPr>
          <w:rFonts w:ascii="Times New Roman" w:hAnsi="Times New Roman" w:cs="Times New Roman"/>
          <w:b/>
          <w:bCs/>
          <w:caps/>
          <w:color w:val="FF0000"/>
          <w:kern w:val="0"/>
          <w:sz w:val="28"/>
          <w:szCs w:val="28"/>
        </w:rPr>
      </w:pPr>
      <w:r w:rsidRPr="00324C4F">
        <w:rPr>
          <w:rFonts w:ascii="Times New Roman" w:eastAsia="SimSun" w:hAnsi="Times New Roman" w:cs="Times New Roman"/>
          <w:b/>
          <w:bCs/>
          <w:caps/>
          <w:color w:val="000000"/>
          <w:kern w:val="0"/>
          <w:sz w:val="28"/>
          <w:szCs w:val="28"/>
          <w:lang w:eastAsia="en-US"/>
        </w:rPr>
        <w:t>between</w:t>
      </w:r>
    </w:p>
    <w:p w:rsidR="00667F19" w:rsidRPr="00324C4F" w:rsidRDefault="00BD2F20" w:rsidP="00667F19">
      <w:pPr>
        <w:widowControl/>
        <w:spacing w:line="360" w:lineRule="auto"/>
        <w:jc w:val="center"/>
        <w:rPr>
          <w:rFonts w:ascii="Times New Roman" w:hAnsi="Times New Roman" w:cs="Times New Roman"/>
          <w:b/>
          <w:bCs/>
          <w:caps/>
          <w:color w:val="FF0000"/>
          <w:kern w:val="0"/>
          <w:sz w:val="28"/>
          <w:szCs w:val="28"/>
        </w:rPr>
      </w:pPr>
      <w:r w:rsidRPr="00324C4F">
        <w:rPr>
          <w:rFonts w:ascii="Times New Roman" w:eastAsia="SimSun" w:hAnsi="Times New Roman" w:cs="Times New Roman"/>
          <w:b/>
          <w:color w:val="000000"/>
          <w:kern w:val="0"/>
          <w:sz w:val="28"/>
          <w:szCs w:val="28"/>
          <w:lang w:eastAsia="en-US"/>
        </w:rPr>
        <w:t>UNIVERSITY OF TAIPEI</w:t>
      </w:r>
    </w:p>
    <w:p w:rsidR="00B83A81" w:rsidRPr="00324C4F" w:rsidRDefault="00B83A81" w:rsidP="00B337E0">
      <w:pPr>
        <w:widowControl/>
        <w:spacing w:line="360" w:lineRule="auto"/>
        <w:jc w:val="center"/>
        <w:rPr>
          <w:rFonts w:ascii="Times New Roman" w:eastAsia="SimSun" w:hAnsi="Times New Roman" w:cs="Times New Roman"/>
          <w:b/>
          <w:bCs/>
          <w:caps/>
          <w:color w:val="000000"/>
          <w:kern w:val="0"/>
          <w:sz w:val="28"/>
          <w:szCs w:val="28"/>
          <w:lang w:eastAsia="en-US"/>
        </w:rPr>
      </w:pPr>
      <w:r w:rsidRPr="00324C4F">
        <w:rPr>
          <w:rFonts w:ascii="Times New Roman" w:eastAsia="SimSun" w:hAnsi="Times New Roman" w:cs="Times New Roman"/>
          <w:b/>
          <w:bCs/>
          <w:caps/>
          <w:color w:val="000000"/>
          <w:kern w:val="0"/>
          <w:sz w:val="28"/>
          <w:szCs w:val="28"/>
          <w:lang w:eastAsia="en-US"/>
        </w:rPr>
        <w:t>AND</w:t>
      </w:r>
    </w:p>
    <w:p w:rsidR="00B83A81" w:rsidRPr="00324C4F" w:rsidRDefault="00BD2F20" w:rsidP="00B337E0">
      <w:pPr>
        <w:widowControl/>
        <w:spacing w:line="360" w:lineRule="auto"/>
        <w:jc w:val="center"/>
        <w:rPr>
          <w:rFonts w:ascii="Times New Roman" w:eastAsia="SimSun" w:hAnsi="Times New Roman" w:cs="Times New Roman"/>
          <w:b/>
          <w:bCs/>
          <w:caps/>
          <w:color w:val="000000"/>
          <w:kern w:val="0"/>
          <w:sz w:val="28"/>
          <w:szCs w:val="28"/>
          <w:lang w:eastAsia="en-US"/>
        </w:rPr>
      </w:pPr>
      <w:r w:rsidRPr="00324C4F">
        <w:rPr>
          <w:rFonts w:ascii="Times New Roman" w:eastAsia="SimSun" w:hAnsi="Times New Roman" w:cs="Times New Roman"/>
          <w:b/>
          <w:color w:val="FF0000"/>
          <w:kern w:val="0"/>
          <w:sz w:val="28"/>
          <w:szCs w:val="28"/>
          <w:highlight w:val="yellow"/>
          <w:lang w:eastAsia="en-US"/>
        </w:rPr>
        <w:t xml:space="preserve">UNIVERSITY </w:t>
      </w:r>
      <w:r w:rsidRPr="00324C4F">
        <w:rPr>
          <w:rFonts w:ascii="Times New Roman" w:hAnsi="Times New Roman" w:cs="Times New Roman" w:hint="eastAsia"/>
          <w:b/>
          <w:color w:val="FF0000"/>
          <w:kern w:val="0"/>
          <w:sz w:val="28"/>
          <w:szCs w:val="28"/>
          <w:highlight w:val="yellow"/>
        </w:rPr>
        <w:t>NAME</w:t>
      </w:r>
    </w:p>
    <w:p w:rsidR="00B83A81" w:rsidRPr="00A614FA" w:rsidRDefault="00B83A81" w:rsidP="00B83A81">
      <w:pPr>
        <w:widowControl/>
        <w:jc w:val="center"/>
        <w:rPr>
          <w:rFonts w:ascii="Times New Roman" w:eastAsia="SimSun" w:hAnsi="Times New Roman" w:cs="Times New Roman"/>
          <w:b/>
          <w:bCs/>
          <w:color w:val="000000"/>
          <w:kern w:val="0"/>
          <w:szCs w:val="24"/>
          <w:lang w:eastAsia="en-US"/>
        </w:rPr>
      </w:pPr>
    </w:p>
    <w:p w:rsidR="003C69FA" w:rsidRPr="00A614FA" w:rsidRDefault="003C69FA" w:rsidP="00B83A81">
      <w:pPr>
        <w:widowControl/>
        <w:jc w:val="center"/>
        <w:rPr>
          <w:rFonts w:ascii="Times New Roman" w:eastAsia="SimSun" w:hAnsi="Times New Roman" w:cs="Times New Roman"/>
          <w:b/>
          <w:bCs/>
          <w:color w:val="000000"/>
          <w:kern w:val="0"/>
          <w:szCs w:val="24"/>
          <w:lang w:eastAsia="en-US"/>
        </w:rPr>
      </w:pPr>
    </w:p>
    <w:p w:rsidR="00B83A81" w:rsidRPr="00BD2F20" w:rsidRDefault="00B83A81" w:rsidP="002018ED">
      <w:pPr>
        <w:widowControl/>
        <w:spacing w:line="276" w:lineRule="auto"/>
        <w:jc w:val="both"/>
        <w:rPr>
          <w:rFonts w:ascii="Times New Roman" w:hAnsi="Times New Roman" w:cs="Times New Roman"/>
          <w:b/>
          <w:bCs/>
          <w:caps/>
          <w:color w:val="000000"/>
          <w:kern w:val="0"/>
        </w:rPr>
      </w:pPr>
      <w:r w:rsidRPr="00B83A81">
        <w:rPr>
          <w:rFonts w:ascii="Times New Roman" w:eastAsia="SimSun" w:hAnsi="Times New Roman" w:cs="Times New Roman"/>
          <w:color w:val="000000"/>
          <w:kern w:val="0"/>
          <w:sz w:val="22"/>
          <w:lang w:eastAsia="en-US"/>
        </w:rPr>
        <w:t xml:space="preserve">In recognition of the mutual benefits derived from scholarly interaction, </w:t>
      </w:r>
      <w:r w:rsidR="00BD2F20" w:rsidRPr="00CB3C65">
        <w:rPr>
          <w:rFonts w:ascii="Times New Roman" w:eastAsia="SimSun" w:hAnsi="Times New Roman" w:cs="Times New Roman"/>
          <w:b/>
          <w:color w:val="000000"/>
          <w:kern w:val="0"/>
          <w:sz w:val="22"/>
          <w:lang w:eastAsia="en-US"/>
        </w:rPr>
        <w:t>U</w:t>
      </w:r>
      <w:r w:rsidR="00BD2F20">
        <w:rPr>
          <w:rFonts w:ascii="Times New Roman" w:hAnsi="Times New Roman" w:cs="Times New Roman" w:hint="eastAsia"/>
          <w:b/>
          <w:color w:val="000000"/>
          <w:kern w:val="0"/>
          <w:sz w:val="22"/>
        </w:rPr>
        <w:t>niversity of Taipei</w:t>
      </w:r>
      <w:r w:rsidR="00BD2F20" w:rsidRPr="00CB3C65">
        <w:rPr>
          <w:rFonts w:ascii="Times New Roman" w:hAnsi="Times New Roman" w:cs="Times New Roman" w:hint="eastAsia"/>
          <w:b/>
          <w:color w:val="000000"/>
          <w:kern w:val="0"/>
          <w:sz w:val="22"/>
        </w:rPr>
        <w:t xml:space="preserve"> (UT)</w:t>
      </w:r>
      <w:r w:rsidR="00BD2F20" w:rsidRPr="00AF4011">
        <w:rPr>
          <w:rFonts w:ascii="Times New Roman" w:eastAsia="SimSun" w:hAnsi="Times New Roman" w:cs="Times New Roman"/>
          <w:color w:val="000000"/>
          <w:kern w:val="0"/>
          <w:szCs w:val="24"/>
          <w:lang w:eastAsia="en-US"/>
        </w:rPr>
        <w:t xml:space="preserve"> </w:t>
      </w:r>
      <w:r w:rsidR="00BD2F20" w:rsidRPr="00B83A81">
        <w:rPr>
          <w:rFonts w:ascii="Times New Roman" w:eastAsia="SimSun" w:hAnsi="Times New Roman" w:cs="Times New Roman"/>
          <w:color w:val="000000"/>
          <w:kern w:val="0"/>
          <w:sz w:val="22"/>
          <w:lang w:eastAsia="en-US"/>
        </w:rPr>
        <w:t>and</w:t>
      </w:r>
      <w:r w:rsidR="00BD2F20" w:rsidRPr="00B83A81">
        <w:rPr>
          <w:rFonts w:ascii="Times New Roman" w:eastAsia="SimSun" w:hAnsi="Times New Roman" w:cs="Times New Roman"/>
          <w:b/>
          <w:color w:val="000000"/>
          <w:kern w:val="0"/>
          <w:sz w:val="22"/>
          <w:lang w:eastAsia="en-US"/>
        </w:rPr>
        <w:t xml:space="preserve"> </w:t>
      </w:r>
      <w:r w:rsidR="00BD2F20" w:rsidRPr="00BD2F20">
        <w:rPr>
          <w:rFonts w:ascii="Times New Roman" w:eastAsia="SimSun" w:hAnsi="Times New Roman" w:cs="Times New Roman"/>
          <w:b/>
          <w:color w:val="FF0000"/>
          <w:kern w:val="0"/>
          <w:sz w:val="22"/>
          <w:highlight w:val="yellow"/>
          <w:lang w:eastAsia="en-US"/>
        </w:rPr>
        <w:t>U</w:t>
      </w:r>
      <w:r w:rsidR="00BD2F20" w:rsidRPr="00BD2F20">
        <w:rPr>
          <w:rFonts w:ascii="Times New Roman" w:hAnsi="Times New Roman" w:cs="Times New Roman" w:hint="eastAsia"/>
          <w:b/>
          <w:color w:val="FF0000"/>
          <w:kern w:val="0"/>
          <w:sz w:val="22"/>
          <w:highlight w:val="yellow"/>
        </w:rPr>
        <w:t>niversity Name (XXX)</w:t>
      </w:r>
      <w:r w:rsidRPr="00BD2F20">
        <w:rPr>
          <w:rFonts w:ascii="Times New Roman" w:hAnsi="Times New Roman" w:cs="Times New Roman"/>
          <w:b/>
          <w:bCs/>
          <w:caps/>
          <w:color w:val="FF0000"/>
          <w:kern w:val="0"/>
        </w:rPr>
        <w:t xml:space="preserve"> </w:t>
      </w:r>
      <w:r w:rsidRPr="00B83A81">
        <w:rPr>
          <w:rFonts w:ascii="Times New Roman" w:eastAsia="SimSun" w:hAnsi="Times New Roman" w:cs="Times New Roman"/>
          <w:color w:val="000000"/>
          <w:kern w:val="0"/>
          <w:sz w:val="22"/>
          <w:lang w:eastAsia="en-US"/>
        </w:rPr>
        <w:t>agree to establish this exchange and international student agreement</w:t>
      </w:r>
      <w:r w:rsidRPr="00B83A81">
        <w:rPr>
          <w:rFonts w:ascii="Times New Roman" w:eastAsia="SimSun" w:hAnsi="Times New Roman" w:cs="Times New Roman"/>
          <w:i/>
          <w:color w:val="000000"/>
          <w:kern w:val="0"/>
          <w:sz w:val="22"/>
          <w:lang w:eastAsia="en-US"/>
        </w:rPr>
        <w:t>.</w:t>
      </w:r>
    </w:p>
    <w:p w:rsidR="00B83A81" w:rsidRPr="00B83A81" w:rsidRDefault="00B83A81" w:rsidP="00B83A81">
      <w:pPr>
        <w:widowControl/>
        <w:tabs>
          <w:tab w:val="right" w:pos="9639"/>
        </w:tabs>
        <w:jc w:val="both"/>
        <w:rPr>
          <w:rFonts w:ascii="Times New Roman" w:eastAsia="SimSun" w:hAnsi="Times New Roman" w:cs="Times New Roman"/>
          <w:color w:val="C0504D"/>
          <w:kern w:val="0"/>
          <w:sz w:val="22"/>
          <w:lang w:eastAsia="en-US"/>
        </w:rPr>
      </w:pPr>
      <w:r w:rsidRPr="00B83A81">
        <w:rPr>
          <w:rFonts w:ascii="Times New Roman" w:eastAsia="SimSun" w:hAnsi="Times New Roman" w:cs="Times New Roman"/>
          <w:color w:val="C0504D"/>
          <w:kern w:val="0"/>
          <w:sz w:val="22"/>
          <w:lang w:eastAsia="en-US"/>
        </w:rPr>
        <w:t xml:space="preserve"> </w:t>
      </w:r>
      <w:r w:rsidRPr="00B83A81">
        <w:rPr>
          <w:rFonts w:ascii="Times New Roman" w:eastAsia="SimSun" w:hAnsi="Times New Roman" w:cs="Times New Roman"/>
          <w:color w:val="C0504D"/>
          <w:kern w:val="0"/>
          <w:sz w:val="22"/>
          <w:lang w:eastAsia="en-US"/>
        </w:rPr>
        <w:tab/>
      </w:r>
    </w:p>
    <w:p w:rsidR="00B83A81" w:rsidRPr="00B83A81" w:rsidRDefault="00B83A81" w:rsidP="00B83A81">
      <w:pPr>
        <w:widowControl/>
        <w:numPr>
          <w:ilvl w:val="0"/>
          <w:numId w:val="1"/>
        </w:numPr>
        <w:jc w:val="both"/>
        <w:rPr>
          <w:rFonts w:ascii="Times New Roman" w:eastAsia="SimSun" w:hAnsi="Times New Roman" w:cs="Times New Roman"/>
          <w:b/>
          <w:bCs/>
          <w:color w:val="000000"/>
          <w:kern w:val="0"/>
          <w:sz w:val="22"/>
          <w:lang w:eastAsia="en-US"/>
        </w:rPr>
      </w:pPr>
      <w:r w:rsidRPr="00B83A81">
        <w:rPr>
          <w:rFonts w:ascii="Times New Roman" w:eastAsia="SimSun" w:hAnsi="Times New Roman" w:cs="Times New Roman"/>
          <w:b/>
          <w:bCs/>
          <w:color w:val="000000"/>
          <w:kern w:val="0"/>
          <w:sz w:val="22"/>
          <w:lang w:eastAsia="en-US"/>
        </w:rPr>
        <w:t>DEFINITIONS</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For the purpose of this agreement, "home" institution shall mean the institution at which the student intends to graduate, and "host" institution shall mean the institution which has agreed to accept the student from the home institution. </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p>
    <w:p w:rsidR="00B83A81" w:rsidRPr="00B83A81" w:rsidRDefault="00B83A81" w:rsidP="00B83A81">
      <w:pPr>
        <w:widowControl/>
        <w:ind w:left="360"/>
        <w:jc w:val="both"/>
        <w:rPr>
          <w:rFonts w:ascii="Times New Roman" w:eastAsia="新細明體" w:hAnsi="Times New Roman" w:cs="Times New Roman"/>
          <w:color w:val="000000"/>
          <w:kern w:val="0"/>
          <w:sz w:val="22"/>
        </w:rPr>
      </w:pPr>
      <w:r w:rsidRPr="00B83A81">
        <w:rPr>
          <w:rFonts w:ascii="Times New Roman" w:eastAsia="SimSun" w:hAnsi="Times New Roman" w:cs="Times New Roman"/>
          <w:b/>
          <w:color w:val="000000"/>
          <w:kern w:val="0"/>
          <w:sz w:val="22"/>
          <w:lang w:eastAsia="en-US"/>
        </w:rPr>
        <w:t xml:space="preserve">“Exchange </w:t>
      </w:r>
      <w:r w:rsidRPr="00B83A81">
        <w:rPr>
          <w:rFonts w:ascii="Times New Roman" w:eastAsia="新細明體" w:hAnsi="Times New Roman" w:cs="Times New Roman" w:hint="eastAsia"/>
          <w:b/>
          <w:color w:val="000000"/>
          <w:kern w:val="0"/>
          <w:sz w:val="22"/>
        </w:rPr>
        <w:t>student</w:t>
      </w:r>
      <w:r w:rsidRPr="00B83A81">
        <w:rPr>
          <w:rFonts w:ascii="Times New Roman" w:eastAsia="SimSun" w:hAnsi="Times New Roman" w:cs="Times New Roman"/>
          <w:b/>
          <w:color w:val="000000"/>
          <w:kern w:val="0"/>
          <w:sz w:val="22"/>
          <w:lang w:eastAsia="en-US"/>
        </w:rPr>
        <w:t>”</w:t>
      </w:r>
      <w:r w:rsidRPr="00B83A81">
        <w:rPr>
          <w:rFonts w:ascii="Times New Roman" w:eastAsia="SimSun" w:hAnsi="Times New Roman" w:cs="Times New Roman"/>
          <w:color w:val="000000"/>
          <w:kern w:val="0"/>
          <w:sz w:val="22"/>
          <w:lang w:eastAsia="en-US"/>
        </w:rPr>
        <w:t xml:space="preserve"> shall refer to a student from either home institution attending the host institution as an exchange student during the fal</w:t>
      </w:r>
      <w:r w:rsidR="00945D74">
        <w:rPr>
          <w:rFonts w:ascii="Times New Roman" w:eastAsia="SimSun" w:hAnsi="Times New Roman" w:cs="Times New Roman"/>
          <w:color w:val="000000"/>
          <w:kern w:val="0"/>
          <w:sz w:val="22"/>
          <w:lang w:eastAsia="en-US"/>
        </w:rPr>
        <w:t xml:space="preserve">l or spring academic semester. </w:t>
      </w:r>
      <w:r w:rsidRPr="00B83A81">
        <w:rPr>
          <w:rFonts w:ascii="Times New Roman" w:eastAsia="SimSun" w:hAnsi="Times New Roman" w:cs="Times New Roman"/>
          <w:color w:val="000000"/>
          <w:kern w:val="0"/>
          <w:sz w:val="22"/>
          <w:lang w:eastAsia="en-US"/>
        </w:rPr>
        <w:t xml:space="preserve">Exchange students pay tuition and fees to their home institution.  </w:t>
      </w:r>
    </w:p>
    <w:p w:rsidR="00B83A81" w:rsidRPr="00B83A81" w:rsidRDefault="00B83A81" w:rsidP="00B83A81">
      <w:pPr>
        <w:widowControl/>
        <w:ind w:left="360"/>
        <w:jc w:val="both"/>
        <w:rPr>
          <w:rFonts w:ascii="Times New Roman" w:eastAsia="新細明體" w:hAnsi="Times New Roman" w:cs="Times New Roman"/>
          <w:color w:val="000000"/>
          <w:kern w:val="0"/>
          <w:sz w:val="22"/>
        </w:rPr>
      </w:pPr>
    </w:p>
    <w:p w:rsidR="00B83A81" w:rsidRPr="00B83A81" w:rsidRDefault="00B83A81" w:rsidP="00B83A81">
      <w:pPr>
        <w:widowControl/>
        <w:ind w:left="360"/>
        <w:jc w:val="both"/>
        <w:rPr>
          <w:rFonts w:ascii="Times New Roman" w:eastAsia="新細明體" w:hAnsi="Times New Roman" w:cs="Times New Roman"/>
          <w:color w:val="000000"/>
          <w:kern w:val="0"/>
          <w:sz w:val="22"/>
        </w:rPr>
      </w:pPr>
      <w:r w:rsidRPr="00B83A81">
        <w:rPr>
          <w:rFonts w:ascii="Times New Roman" w:eastAsia="SimSun" w:hAnsi="Times New Roman" w:cs="Times New Roman"/>
          <w:b/>
          <w:color w:val="000000"/>
          <w:kern w:val="0"/>
          <w:sz w:val="22"/>
          <w:lang w:eastAsia="en-US"/>
        </w:rPr>
        <w:t>“</w:t>
      </w:r>
      <w:r w:rsidRPr="00B83A81">
        <w:rPr>
          <w:rFonts w:ascii="Times New Roman" w:eastAsia="新細明體" w:hAnsi="Times New Roman" w:cs="Times New Roman" w:hint="eastAsia"/>
          <w:b/>
          <w:color w:val="000000"/>
          <w:kern w:val="0"/>
          <w:sz w:val="22"/>
        </w:rPr>
        <w:t>V</w:t>
      </w:r>
      <w:r w:rsidR="00F2428B">
        <w:rPr>
          <w:rFonts w:ascii="Times New Roman" w:eastAsia="SimSun" w:hAnsi="Times New Roman" w:cs="Times New Roman"/>
          <w:b/>
          <w:color w:val="000000"/>
          <w:kern w:val="0"/>
          <w:sz w:val="22"/>
          <w:lang w:eastAsia="en-US"/>
        </w:rPr>
        <w:t>isiting student</w:t>
      </w:r>
      <w:r w:rsidRPr="00B83A81">
        <w:rPr>
          <w:rFonts w:ascii="Times New Roman" w:eastAsia="SimSun" w:hAnsi="Times New Roman" w:cs="Times New Roman"/>
          <w:b/>
          <w:color w:val="000000"/>
          <w:kern w:val="0"/>
          <w:sz w:val="22"/>
          <w:lang w:eastAsia="en-US"/>
        </w:rPr>
        <w:t>”</w:t>
      </w:r>
      <w:r w:rsidRPr="00B83A81">
        <w:rPr>
          <w:rFonts w:ascii="Times New Roman" w:eastAsia="SimSun" w:hAnsi="Times New Roman" w:cs="Times New Roman"/>
          <w:color w:val="000000"/>
          <w:kern w:val="0"/>
          <w:sz w:val="22"/>
          <w:lang w:eastAsia="en-US"/>
        </w:rPr>
        <w:t xml:space="preserve"> shall refer to a student from either home institution attending the host ins</w:t>
      </w:r>
      <w:r w:rsidR="00310E12">
        <w:rPr>
          <w:rFonts w:ascii="Times New Roman" w:eastAsia="SimSun" w:hAnsi="Times New Roman" w:cs="Times New Roman"/>
          <w:color w:val="000000"/>
          <w:kern w:val="0"/>
          <w:sz w:val="22"/>
          <w:lang w:eastAsia="en-US"/>
        </w:rPr>
        <w:t>titution as a</w:t>
      </w:r>
      <w:r w:rsidR="00F2428B">
        <w:rPr>
          <w:rFonts w:ascii="Times New Roman" w:eastAsia="SimSun" w:hAnsi="Times New Roman" w:cs="Times New Roman"/>
          <w:color w:val="000000"/>
          <w:kern w:val="0"/>
          <w:sz w:val="22"/>
          <w:lang w:eastAsia="en-US"/>
        </w:rPr>
        <w:t xml:space="preserve"> visiting student</w:t>
      </w:r>
      <w:r w:rsidRPr="00B83A81">
        <w:rPr>
          <w:rFonts w:ascii="Times New Roman" w:eastAsia="SimSun" w:hAnsi="Times New Roman" w:cs="Times New Roman"/>
          <w:color w:val="000000"/>
          <w:kern w:val="0"/>
          <w:sz w:val="22"/>
          <w:lang w:eastAsia="en-US"/>
        </w:rPr>
        <w:t xml:space="preserve"> during the fall or spring academic semester.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isiting students pay tuition and fees to the host institution</w:t>
      </w:r>
      <w:r w:rsidRPr="00B83A81">
        <w:rPr>
          <w:rFonts w:ascii="Times New Roman" w:eastAsia="新細明體" w:hAnsi="Times New Roman" w:cs="Times New Roman" w:hint="eastAsia"/>
          <w:color w:val="000000"/>
          <w:kern w:val="0"/>
          <w:sz w:val="22"/>
        </w:rPr>
        <w:t xml:space="preserve"> as in-state student.</w:t>
      </w:r>
      <w:r w:rsidRPr="00B83A81">
        <w:rPr>
          <w:rFonts w:ascii="Times New Roman" w:eastAsia="SimSun" w:hAnsi="Times New Roman" w:cs="Times New Roman"/>
          <w:color w:val="000000"/>
          <w:kern w:val="0"/>
          <w:sz w:val="22"/>
          <w:lang w:eastAsia="en-US"/>
        </w:rPr>
        <w:t xml:space="preserve">  </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0"/>
          <w:numId w:val="1"/>
        </w:numPr>
        <w:jc w:val="both"/>
        <w:rPr>
          <w:rFonts w:ascii="Times New Roman" w:eastAsia="SimSun" w:hAnsi="Times New Roman" w:cs="Times New Roman"/>
          <w:b/>
          <w:bCs/>
          <w:color w:val="000000"/>
          <w:kern w:val="0"/>
          <w:sz w:val="22"/>
          <w:lang w:eastAsia="en-US"/>
        </w:rPr>
      </w:pPr>
      <w:r w:rsidRPr="00B83A81">
        <w:rPr>
          <w:rFonts w:ascii="Times New Roman" w:eastAsia="SimSun" w:hAnsi="Times New Roman" w:cs="Times New Roman"/>
          <w:b/>
          <w:bCs/>
          <w:color w:val="000000"/>
          <w:kern w:val="0"/>
          <w:sz w:val="22"/>
          <w:lang w:eastAsia="en-US"/>
        </w:rPr>
        <w:t>PURPOSE OF THE AGREEMENT</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The general purpose of this agreement is to establish a specific educational program between two participating institutions in order to promote academic linkages and to enrich the understanding of the culture of the two countries concerned. The purpose of each exchange and visiting student is to enable students to enroll in subjects at the host institution for credit which will be applied towards their degrees at their home institution and to experience a new culture and way of life.  </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0"/>
          <w:numId w:val="1"/>
        </w:numPr>
        <w:jc w:val="both"/>
        <w:rPr>
          <w:rFonts w:ascii="Times New Roman" w:eastAsia="SimSun" w:hAnsi="Times New Roman" w:cs="Times New Roman"/>
          <w:b/>
          <w:bCs/>
          <w:color w:val="000000"/>
          <w:kern w:val="0"/>
          <w:sz w:val="22"/>
          <w:lang w:eastAsia="en-US"/>
        </w:rPr>
      </w:pPr>
      <w:r w:rsidRPr="00B83A81">
        <w:rPr>
          <w:rFonts w:ascii="Times New Roman" w:eastAsia="SimSun" w:hAnsi="Times New Roman" w:cs="Times New Roman"/>
          <w:b/>
          <w:bCs/>
          <w:color w:val="000000"/>
          <w:kern w:val="0"/>
          <w:sz w:val="22"/>
          <w:lang w:eastAsia="en-US"/>
        </w:rPr>
        <w:t>EXCHANGE AND VISITING STUDENT</w:t>
      </w:r>
    </w:p>
    <w:p w:rsidR="00B83A81" w:rsidRPr="00B83A81" w:rsidRDefault="00B83A81" w:rsidP="00B83A81">
      <w:pPr>
        <w:widowControl/>
        <w:ind w:firstLine="720"/>
        <w:jc w:val="both"/>
        <w:rPr>
          <w:rFonts w:ascii="Times New Roman" w:eastAsia="SimSun" w:hAnsi="Times New Roman" w:cs="Times New Roman"/>
          <w:b/>
          <w:bCs/>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NUMBER</w:t>
      </w:r>
    </w:p>
    <w:p w:rsidR="00B83A81" w:rsidRPr="00B83A81" w:rsidRDefault="00BD2F20" w:rsidP="00B83A81">
      <w:pPr>
        <w:widowControl/>
        <w:ind w:left="360"/>
        <w:jc w:val="both"/>
        <w:rPr>
          <w:rFonts w:ascii="Times New Roman" w:eastAsia="新細明體" w:hAnsi="Times New Roman" w:cs="Times New Roman"/>
          <w:color w:val="000000"/>
          <w:kern w:val="0"/>
          <w:sz w:val="22"/>
        </w:rPr>
      </w:pPr>
      <w:r w:rsidRPr="00A614FA">
        <w:rPr>
          <w:rFonts w:ascii="Times New Roman" w:eastAsia="SimSun" w:hAnsi="Times New Roman" w:cs="Times New Roman"/>
          <w:color w:val="000000"/>
          <w:kern w:val="0"/>
          <w:sz w:val="22"/>
          <w:lang w:eastAsia="en-US"/>
        </w:rPr>
        <w:t xml:space="preserve">University of Taipei and </w:t>
      </w:r>
      <w:r w:rsidR="00DC443B" w:rsidRPr="00667F19">
        <w:rPr>
          <w:rFonts w:ascii="Times New Roman" w:eastAsia="SimSun" w:hAnsi="Times New Roman" w:cs="Times New Roman"/>
          <w:color w:val="FF0000"/>
          <w:kern w:val="0"/>
          <w:sz w:val="22"/>
          <w:highlight w:val="yellow"/>
          <w:lang w:eastAsia="en-US"/>
        </w:rPr>
        <w:t>Univers</w:t>
      </w:r>
      <w:r w:rsidR="00DC443B" w:rsidRPr="001F0B9E">
        <w:rPr>
          <w:rFonts w:ascii="Times New Roman" w:eastAsia="SimSun" w:hAnsi="Times New Roman" w:cs="Times New Roman"/>
          <w:color w:val="FF0000"/>
          <w:kern w:val="0"/>
          <w:sz w:val="22"/>
          <w:highlight w:val="yellow"/>
          <w:lang w:eastAsia="en-US"/>
        </w:rPr>
        <w:t>ity</w:t>
      </w:r>
      <w:r w:rsidR="00117413" w:rsidRPr="001F0B9E">
        <w:rPr>
          <w:rFonts w:ascii="Times New Roman" w:eastAsia="SimSun" w:hAnsi="Times New Roman" w:cs="Times New Roman"/>
          <w:color w:val="FF0000"/>
          <w:kern w:val="0"/>
          <w:sz w:val="22"/>
          <w:highlight w:val="yellow"/>
          <w:lang w:eastAsia="en-US"/>
        </w:rPr>
        <w:t xml:space="preserve"> </w:t>
      </w:r>
      <w:r w:rsidR="001F0B9E" w:rsidRPr="001F0B9E">
        <w:rPr>
          <w:rFonts w:ascii="Times New Roman" w:hAnsi="Times New Roman" w:cs="Times New Roman" w:hint="eastAsia"/>
          <w:color w:val="FF0000"/>
          <w:kern w:val="0"/>
          <w:sz w:val="22"/>
          <w:highlight w:val="yellow"/>
        </w:rPr>
        <w:t>Name</w:t>
      </w:r>
      <w:r w:rsidR="001F0B9E">
        <w:rPr>
          <w:rFonts w:ascii="Times New Roman" w:hAnsi="Times New Roman" w:cs="Times New Roman" w:hint="eastAsia"/>
          <w:color w:val="FF0000"/>
          <w:kern w:val="0"/>
          <w:sz w:val="22"/>
        </w:rPr>
        <w:t xml:space="preserve"> </w:t>
      </w:r>
      <w:r w:rsidR="00B83A81" w:rsidRPr="00A614FA">
        <w:rPr>
          <w:rFonts w:ascii="Times New Roman" w:eastAsia="SimSun" w:hAnsi="Times New Roman" w:cs="Times New Roman"/>
          <w:color w:val="000000"/>
          <w:kern w:val="0"/>
          <w:sz w:val="22"/>
          <w:lang w:eastAsia="en-US"/>
        </w:rPr>
        <w:t xml:space="preserve">are prepared to accept students for one semester up to one academic year. </w:t>
      </w:r>
      <w:r w:rsidR="00527F2E" w:rsidRPr="00A614FA">
        <w:rPr>
          <w:rFonts w:ascii="Times New Roman" w:eastAsia="SimSun" w:hAnsi="Times New Roman" w:cs="Times New Roman"/>
          <w:color w:val="000000"/>
          <w:kern w:val="0"/>
          <w:sz w:val="22"/>
          <w:lang w:eastAsia="en-US"/>
        </w:rPr>
        <w:t>The exchange program will be based on the principle of reciprocal during the duration of this agreement. On the annual basic, each party will nominate up to</w:t>
      </w:r>
      <w:r w:rsidR="00B83A81" w:rsidRPr="00A614FA">
        <w:rPr>
          <w:rFonts w:ascii="Times New Roman" w:eastAsia="SimSun" w:hAnsi="Times New Roman" w:cs="Times New Roman"/>
          <w:color w:val="000000"/>
          <w:kern w:val="0"/>
          <w:sz w:val="22"/>
          <w:lang w:eastAsia="en-US"/>
        </w:rPr>
        <w:t xml:space="preserve"> </w:t>
      </w:r>
      <w:r w:rsidR="000A4270" w:rsidRPr="007D725D">
        <w:rPr>
          <w:rFonts w:ascii="Times New Roman" w:eastAsia="新細明體" w:hAnsi="Times New Roman" w:cs="Times New Roman"/>
          <w:b/>
          <w:kern w:val="0"/>
          <w:sz w:val="22"/>
          <w:highlight w:val="yellow"/>
        </w:rPr>
        <w:t>F</w:t>
      </w:r>
      <w:r w:rsidR="007D725D" w:rsidRPr="007D725D">
        <w:rPr>
          <w:rFonts w:ascii="Times New Roman" w:eastAsia="新細明體" w:hAnsi="Times New Roman" w:cs="Times New Roman"/>
          <w:b/>
          <w:kern w:val="0"/>
          <w:sz w:val="22"/>
          <w:highlight w:val="yellow"/>
        </w:rPr>
        <w:t>IVE</w:t>
      </w:r>
      <w:r w:rsidR="00F350CF" w:rsidRPr="00A614FA">
        <w:rPr>
          <w:rFonts w:ascii="Times New Roman" w:eastAsia="新細明體" w:hAnsi="Times New Roman" w:cs="Times New Roman"/>
          <w:kern w:val="0"/>
          <w:sz w:val="22"/>
        </w:rPr>
        <w:t xml:space="preserve"> qualified</w:t>
      </w:r>
      <w:r w:rsidR="00B83A81" w:rsidRPr="00A614FA">
        <w:rPr>
          <w:rFonts w:ascii="Times New Roman" w:eastAsia="SimSun" w:hAnsi="Times New Roman" w:cs="Times New Roman"/>
          <w:kern w:val="0"/>
          <w:sz w:val="22"/>
          <w:lang w:eastAsia="en-US"/>
        </w:rPr>
        <w:t xml:space="preserve"> </w:t>
      </w:r>
      <w:r w:rsidR="00527F2E" w:rsidRPr="00A614FA">
        <w:rPr>
          <w:rFonts w:ascii="Times New Roman" w:eastAsia="SimSun" w:hAnsi="Times New Roman" w:cs="Times New Roman"/>
          <w:color w:val="000000"/>
          <w:kern w:val="0"/>
          <w:sz w:val="22"/>
          <w:lang w:eastAsia="en-US"/>
        </w:rPr>
        <w:t>students to the others. If there are additional students recommended by home institution, their applications would be regarded as visiting students instead of exchange students.</w:t>
      </w:r>
      <w:r w:rsidR="00527F2E">
        <w:rPr>
          <w:rFonts w:ascii="Times New Roman" w:eastAsia="SimSun" w:hAnsi="Times New Roman" w:cs="Times New Roman"/>
          <w:color w:val="000000"/>
          <w:kern w:val="0"/>
          <w:sz w:val="22"/>
          <w:lang w:eastAsia="en-US"/>
        </w:rPr>
        <w:t xml:space="preserve"> </w:t>
      </w:r>
    </w:p>
    <w:p w:rsidR="00B83A81" w:rsidRPr="00B83A81" w:rsidRDefault="00B83A81" w:rsidP="00B83A81">
      <w:pPr>
        <w:widowControl/>
        <w:ind w:left="360"/>
        <w:jc w:val="both"/>
        <w:rPr>
          <w:rFonts w:ascii="Times New Roman" w:eastAsia="新細明體" w:hAnsi="Times New Roman" w:cs="Times New Roman"/>
          <w:color w:val="000000"/>
          <w:kern w:val="0"/>
          <w:sz w:val="22"/>
        </w:rPr>
      </w:pPr>
    </w:p>
    <w:p w:rsidR="00B83A81" w:rsidRPr="00B83A81" w:rsidRDefault="00B83A81" w:rsidP="00BB3666">
      <w:pPr>
        <w:widowControl/>
        <w:ind w:left="360"/>
        <w:jc w:val="both"/>
        <w:rPr>
          <w:rFonts w:ascii="Times New Roman" w:eastAsia="新細明體" w:hAnsi="Times New Roman" w:cs="Times New Roman"/>
          <w:color w:val="000000"/>
          <w:kern w:val="0"/>
          <w:sz w:val="22"/>
        </w:rPr>
      </w:pPr>
      <w:r w:rsidRPr="00B83A81">
        <w:rPr>
          <w:rFonts w:ascii="Times New Roman" w:eastAsia="新細明體" w:hAnsi="Times New Roman" w:cs="Times New Roman" w:hint="eastAsia"/>
          <w:color w:val="000000"/>
          <w:kern w:val="0"/>
          <w:sz w:val="22"/>
        </w:rPr>
        <w:t>If there are some other students recommended by home institution willing to apply for host institution,</w:t>
      </w:r>
      <w:r w:rsidR="00BB3666">
        <w:rPr>
          <w:rFonts w:ascii="Times New Roman" w:eastAsia="新細明體" w:hAnsi="Times New Roman" w:cs="Times New Roman"/>
          <w:color w:val="000000"/>
          <w:kern w:val="0"/>
          <w:sz w:val="22"/>
        </w:rPr>
        <w:t xml:space="preserve"> </w:t>
      </w:r>
      <w:r w:rsidRPr="00B83A81">
        <w:rPr>
          <w:rFonts w:ascii="Times New Roman" w:eastAsia="新細明體" w:hAnsi="Times New Roman" w:cs="Times New Roman" w:hint="eastAsia"/>
          <w:color w:val="000000"/>
          <w:kern w:val="0"/>
          <w:sz w:val="22"/>
        </w:rPr>
        <w:t>their applications would be regarded as visiting students instead of exchange students.</w:t>
      </w:r>
    </w:p>
    <w:p w:rsidR="00B83A81" w:rsidRPr="00B83A81" w:rsidRDefault="00B83A81" w:rsidP="00B83A81">
      <w:pPr>
        <w:widowControl/>
        <w:ind w:left="720"/>
        <w:jc w:val="right"/>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QUALIFICATIONS</w:t>
      </w:r>
    </w:p>
    <w:p w:rsidR="00B83A81" w:rsidRDefault="00B83A81" w:rsidP="00F5778B">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Each exchange or visiting student should demonstrate his/her academic proficiency by a certified transcript which meets minimum standards as determined by the host institution. Candidates are to be undergraduate or graduate students pursuing a degree at the home institution.</w:t>
      </w:r>
      <w:r w:rsidRPr="00B83A81">
        <w:rPr>
          <w:rFonts w:ascii="Times New Roman" w:eastAsia="SimSun" w:hAnsi="Times New Roman" w:cs="Times New Roman"/>
          <w:color w:val="000000"/>
          <w:kern w:val="0"/>
          <w:szCs w:val="24"/>
          <w:lang w:eastAsia="en-US"/>
        </w:rPr>
        <w:t xml:space="preserve"> </w:t>
      </w:r>
      <w:r w:rsidRPr="00B83A81">
        <w:rPr>
          <w:rFonts w:ascii="Times New Roman" w:eastAsia="SimSun" w:hAnsi="Times New Roman" w:cs="Times New Roman"/>
          <w:color w:val="000000"/>
          <w:kern w:val="0"/>
          <w:sz w:val="22"/>
          <w:lang w:eastAsia="en-US"/>
        </w:rPr>
        <w:t>The home university will ensure that the selected students are in good academic standing.</w:t>
      </w:r>
    </w:p>
    <w:p w:rsidR="00970EC3" w:rsidRPr="00F5778B" w:rsidRDefault="00970EC3" w:rsidP="00F5778B">
      <w:pPr>
        <w:widowControl/>
        <w:ind w:left="360"/>
        <w:jc w:val="both"/>
        <w:rPr>
          <w:rFonts w:ascii="Times New Roman" w:eastAsia="新細明體" w:hAnsi="Times New Roman" w:cs="Times New Roman"/>
          <w:color w:val="000000"/>
          <w:kern w:val="0"/>
          <w:sz w:val="22"/>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Language Proficiency</w:t>
      </w:r>
    </w:p>
    <w:p w:rsidR="00B83A81" w:rsidRDefault="00B83A81" w:rsidP="00B83A81">
      <w:pPr>
        <w:widowControl/>
        <w:ind w:left="360"/>
        <w:jc w:val="both"/>
        <w:rPr>
          <w:rFonts w:ascii="Times New Roman" w:hAnsi="Times New Roman" w:cs="Times New Roman"/>
          <w:kern w:val="0"/>
          <w:sz w:val="22"/>
        </w:rPr>
      </w:pPr>
      <w:r w:rsidRPr="00B83A81">
        <w:rPr>
          <w:rFonts w:ascii="Times New Roman" w:eastAsia="SimSun" w:hAnsi="Times New Roman" w:cs="Times New Roman"/>
          <w:color w:val="000000"/>
          <w:kern w:val="0"/>
          <w:sz w:val="22"/>
          <w:lang w:eastAsia="en-US"/>
        </w:rPr>
        <w:t xml:space="preserve">Each exchange or visiting student should demonstrate proficiency in the language of instruction at the host institution. </w:t>
      </w:r>
      <w:r w:rsidRPr="00B83A81">
        <w:rPr>
          <w:rFonts w:ascii="Times New Roman" w:eastAsia="SimSun" w:hAnsi="Times New Roman" w:cs="Times New Roman"/>
          <w:kern w:val="0"/>
          <w:sz w:val="22"/>
          <w:lang w:eastAsia="en-US"/>
        </w:rPr>
        <w:t>Each host institution is responsible for est</w:t>
      </w:r>
      <w:r w:rsidR="002A254F" w:rsidRPr="004C1E42">
        <w:rPr>
          <w:rFonts w:ascii="Times New Roman" w:eastAsia="SimSun" w:hAnsi="Times New Roman" w:cs="Times New Roman"/>
          <w:kern w:val="0"/>
          <w:sz w:val="22"/>
          <w:lang w:eastAsia="en-US"/>
        </w:rPr>
        <w:t>ablishing its own requirements</w:t>
      </w:r>
      <w:r w:rsidR="004C1E42" w:rsidRPr="004C1E42">
        <w:rPr>
          <w:rFonts w:ascii="Times New Roman" w:hAnsi="Times New Roman" w:cs="Times New Roman" w:hint="eastAsia"/>
          <w:kern w:val="0"/>
          <w:sz w:val="22"/>
        </w:rPr>
        <w:t>.</w:t>
      </w:r>
      <w:r w:rsidR="005954A5">
        <w:rPr>
          <w:rFonts w:ascii="Times New Roman" w:hAnsi="Times New Roman" w:cs="Times New Roman"/>
          <w:kern w:val="0"/>
          <w:sz w:val="22"/>
        </w:rPr>
        <w:t xml:space="preserve"> </w:t>
      </w:r>
      <w:r w:rsidR="004C1E42" w:rsidRPr="004C1E42">
        <w:rPr>
          <w:rFonts w:ascii="Times New Roman" w:hAnsi="Times New Roman" w:cs="Times New Roman" w:hint="eastAsia"/>
          <w:kern w:val="0"/>
          <w:sz w:val="22"/>
        </w:rPr>
        <w:t>E</w:t>
      </w:r>
      <w:r w:rsidR="00CC21E6">
        <w:rPr>
          <w:rFonts w:ascii="Times New Roman" w:hAnsi="Times New Roman" w:cs="Times New Roman" w:hint="eastAsia"/>
          <w:kern w:val="0"/>
          <w:sz w:val="22"/>
        </w:rPr>
        <w:t>ach e</w:t>
      </w:r>
      <w:r w:rsidR="004C1E42" w:rsidRPr="004C1E42">
        <w:rPr>
          <w:rFonts w:ascii="Times New Roman" w:hAnsi="Times New Roman" w:cs="Times New Roman" w:hint="eastAsia"/>
          <w:kern w:val="0"/>
          <w:sz w:val="22"/>
        </w:rPr>
        <w:t>xchange student should</w:t>
      </w:r>
      <w:r w:rsidR="002A254F" w:rsidRPr="004C1E42">
        <w:rPr>
          <w:rFonts w:ascii="Times New Roman" w:hAnsi="Times New Roman" w:cs="Times New Roman" w:hint="eastAsia"/>
          <w:kern w:val="0"/>
          <w:sz w:val="22"/>
        </w:rPr>
        <w:t xml:space="preserve"> </w:t>
      </w:r>
      <w:r w:rsidR="002A254F" w:rsidRPr="004C1E42">
        <w:rPr>
          <w:rFonts w:ascii="Times New Roman" w:hAnsi="Times New Roman" w:cs="Times New Roman"/>
          <w:kern w:val="0"/>
          <w:sz w:val="22"/>
        </w:rPr>
        <w:t>provide</w:t>
      </w:r>
      <w:r w:rsidR="002A254F" w:rsidRPr="004C1E42">
        <w:rPr>
          <w:rFonts w:ascii="Times New Roman" w:hAnsi="Times New Roman" w:cs="Times New Roman" w:hint="eastAsia"/>
          <w:kern w:val="0"/>
          <w:sz w:val="22"/>
        </w:rPr>
        <w:t xml:space="preserve"> </w:t>
      </w:r>
      <w:r w:rsidR="004C1E42" w:rsidRPr="004C1E42">
        <w:rPr>
          <w:rFonts w:ascii="Times New Roman" w:hAnsi="Times New Roman" w:cs="Times New Roman" w:hint="eastAsia"/>
          <w:kern w:val="0"/>
          <w:sz w:val="22"/>
        </w:rPr>
        <w:t>language certificate for regard</w:t>
      </w:r>
      <w:r w:rsidR="002A254F" w:rsidRPr="004C1E42">
        <w:rPr>
          <w:rFonts w:ascii="Times New Roman" w:hAnsi="Times New Roman" w:cs="Times New Roman" w:hint="eastAsia"/>
          <w:kern w:val="0"/>
          <w:sz w:val="22"/>
        </w:rPr>
        <w:t xml:space="preserve"> level.</w:t>
      </w:r>
      <w:r w:rsidRPr="00B83A81">
        <w:rPr>
          <w:rFonts w:ascii="Times New Roman" w:eastAsia="SimSun" w:hAnsi="Times New Roman" w:cs="Times New Roman"/>
          <w:kern w:val="0"/>
          <w:sz w:val="22"/>
          <w:lang w:eastAsia="en-US"/>
        </w:rPr>
        <w:t xml:space="preserve"> </w:t>
      </w:r>
    </w:p>
    <w:p w:rsidR="00BD2F20" w:rsidRPr="00C957F4" w:rsidRDefault="00BD2F20" w:rsidP="00B83A81">
      <w:pPr>
        <w:widowControl/>
        <w:ind w:left="360"/>
        <w:jc w:val="both"/>
        <w:rPr>
          <w:rFonts w:ascii="Times New Roman" w:hAnsi="Times New Roman" w:cs="Times New Roman"/>
          <w:kern w:val="0"/>
          <w:sz w:val="22"/>
        </w:rPr>
      </w:pPr>
      <w:r w:rsidRPr="00C957F4">
        <w:rPr>
          <w:rFonts w:ascii="Times New Roman" w:eastAsia="SimSun" w:hAnsi="Times New Roman" w:cs="Times New Roman" w:hint="eastAsia"/>
          <w:kern w:val="0"/>
          <w:sz w:val="22"/>
          <w:lang w:eastAsia="en-US"/>
        </w:rPr>
        <w:t xml:space="preserve">UT: </w:t>
      </w:r>
      <w:r w:rsidRPr="00C957F4">
        <w:rPr>
          <w:rFonts w:ascii="Times New Roman" w:hAnsi="Times New Roman" w:cs="Times New Roman" w:hint="eastAsia"/>
          <w:kern w:val="0"/>
          <w:sz w:val="22"/>
        </w:rPr>
        <w:t>There is no</w:t>
      </w:r>
      <w:r w:rsidRPr="00C957F4">
        <w:rPr>
          <w:rFonts w:ascii="Times New Roman" w:eastAsia="SimSun" w:hAnsi="Times New Roman" w:cs="Times New Roman"/>
          <w:kern w:val="0"/>
          <w:sz w:val="22"/>
          <w:lang w:eastAsia="en-US"/>
        </w:rPr>
        <w:t xml:space="preserve"> any specific requirement on Chinese and English language proficienc</w:t>
      </w:r>
      <w:r w:rsidR="00324C4F" w:rsidRPr="00C957F4">
        <w:rPr>
          <w:rFonts w:ascii="Times New Roman" w:eastAsia="SimSun" w:hAnsi="Times New Roman" w:cs="Times New Roman"/>
          <w:kern w:val="0"/>
          <w:sz w:val="22"/>
          <w:lang w:eastAsia="en-US"/>
        </w:rPr>
        <w:t xml:space="preserve">y. However, students </w:t>
      </w:r>
      <w:r w:rsidR="00324C4F" w:rsidRPr="00C957F4">
        <w:rPr>
          <w:rFonts w:ascii="Times New Roman" w:hAnsi="Times New Roman" w:cs="Times New Roman" w:hint="eastAsia"/>
          <w:kern w:val="0"/>
          <w:sz w:val="22"/>
        </w:rPr>
        <w:t>should</w:t>
      </w:r>
      <w:r w:rsidRPr="00C957F4">
        <w:rPr>
          <w:rFonts w:ascii="Times New Roman" w:eastAsia="SimSun" w:hAnsi="Times New Roman" w:cs="Times New Roman"/>
          <w:kern w:val="0"/>
          <w:sz w:val="22"/>
          <w:lang w:eastAsia="en-US"/>
        </w:rPr>
        <w:t xml:space="preserve"> have </w:t>
      </w:r>
      <w:r w:rsidRPr="00103074">
        <w:rPr>
          <w:rFonts w:ascii="Times New Roman" w:eastAsia="SimSun" w:hAnsi="Times New Roman" w:cs="Times New Roman" w:hint="eastAsia"/>
          <w:kern w:val="0"/>
          <w:sz w:val="22"/>
          <w:lang w:eastAsia="en-US"/>
        </w:rPr>
        <w:t>the</w:t>
      </w:r>
      <w:r w:rsidRPr="00C957F4">
        <w:rPr>
          <w:rFonts w:ascii="Times New Roman" w:eastAsia="SimSun" w:hAnsi="Times New Roman" w:cs="Times New Roman"/>
          <w:kern w:val="0"/>
          <w:sz w:val="22"/>
          <w:lang w:eastAsia="en-US"/>
        </w:rPr>
        <w:t xml:space="preserve"> basic communication ability </w:t>
      </w:r>
      <w:r w:rsidRPr="008F25D9">
        <w:rPr>
          <w:rFonts w:ascii="Times New Roman" w:eastAsia="SimSun" w:hAnsi="Times New Roman" w:cs="Times New Roman"/>
          <w:kern w:val="0"/>
          <w:sz w:val="22"/>
          <w:lang w:eastAsia="en-US"/>
        </w:rPr>
        <w:t xml:space="preserve">with </w:t>
      </w:r>
      <w:r w:rsidR="00103074" w:rsidRPr="008F25D9">
        <w:rPr>
          <w:rFonts w:ascii="Times New Roman" w:eastAsia="SimSun" w:hAnsi="Times New Roman" w:cs="Times New Roman"/>
          <w:kern w:val="0"/>
          <w:sz w:val="22"/>
          <w:lang w:eastAsia="en-US"/>
        </w:rPr>
        <w:t>either one of the languages</w:t>
      </w:r>
      <w:r w:rsidRPr="00C957F4">
        <w:rPr>
          <w:rFonts w:ascii="Times New Roman" w:eastAsia="SimSun" w:hAnsi="Times New Roman" w:cs="Times New Roman"/>
          <w:kern w:val="0"/>
          <w:sz w:val="22"/>
          <w:lang w:eastAsia="en-US"/>
        </w:rPr>
        <w:t>.</w:t>
      </w:r>
    </w:p>
    <w:p w:rsidR="00BD2F20" w:rsidRPr="00563613" w:rsidRDefault="00BD2F20" w:rsidP="00B83A81">
      <w:pPr>
        <w:widowControl/>
        <w:ind w:left="360"/>
        <w:jc w:val="both"/>
        <w:rPr>
          <w:rFonts w:ascii="Times New Roman" w:hAnsi="Times New Roman" w:cs="Times New Roman"/>
          <w:color w:val="0000FF"/>
          <w:kern w:val="0"/>
          <w:sz w:val="22"/>
        </w:rPr>
      </w:pPr>
      <w:r w:rsidRPr="00C957F4">
        <w:rPr>
          <w:rFonts w:ascii="Times New Roman" w:eastAsia="SimSun" w:hAnsi="Times New Roman" w:cs="Times New Roman" w:hint="eastAsia"/>
          <w:color w:val="FF0000"/>
          <w:kern w:val="0"/>
          <w:sz w:val="22"/>
          <w:highlight w:val="yellow"/>
          <w:lang w:eastAsia="en-US"/>
        </w:rPr>
        <w:t xml:space="preserve">(XXX): </w:t>
      </w:r>
      <w:r w:rsidRPr="00C957F4">
        <w:rPr>
          <w:rFonts w:ascii="Times New Roman" w:hAnsi="Times New Roman" w:cs="Times New Roman"/>
          <w:color w:val="FF0000"/>
          <w:kern w:val="0"/>
          <w:sz w:val="22"/>
          <w:highlight w:val="yellow"/>
        </w:rPr>
        <w:t>……</w:t>
      </w:r>
      <w:r w:rsidRPr="00C957F4">
        <w:rPr>
          <w:rFonts w:ascii="Times New Roman" w:hAnsi="Times New Roman" w:cs="Times New Roman" w:hint="eastAsia"/>
          <w:color w:val="FF0000"/>
          <w:kern w:val="0"/>
          <w:sz w:val="22"/>
          <w:highlight w:val="yellow"/>
        </w:rPr>
        <w:t>..</w:t>
      </w:r>
    </w:p>
    <w:p w:rsidR="00B83A81" w:rsidRPr="00B83A81" w:rsidRDefault="00B83A81" w:rsidP="00B83A81">
      <w:pPr>
        <w:widowControl/>
        <w:jc w:val="both"/>
        <w:rPr>
          <w:rFonts w:ascii="Times New Roman" w:eastAsia="新細明體" w:hAnsi="Times New Roman" w:cs="Times New Roman"/>
          <w:b/>
          <w:caps/>
          <w:color w:val="000000"/>
          <w:kern w:val="0"/>
          <w:sz w:val="22"/>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Application Materials</w:t>
      </w:r>
    </w:p>
    <w:p w:rsidR="00B83A81" w:rsidRPr="00B83A81" w:rsidRDefault="00B83A81" w:rsidP="00B83A81">
      <w:pPr>
        <w:widowControl/>
        <w:ind w:left="360"/>
        <w:jc w:val="both"/>
        <w:rPr>
          <w:rFonts w:ascii="Times New Roman" w:eastAsia="SimSun" w:hAnsi="Times New Roman" w:cs="Times New Roman"/>
          <w:kern w:val="0"/>
          <w:sz w:val="22"/>
          <w:lang w:eastAsia="en-US"/>
        </w:rPr>
      </w:pPr>
      <w:r w:rsidRPr="00B83A81">
        <w:rPr>
          <w:rFonts w:ascii="Times New Roman" w:eastAsia="SimSun" w:hAnsi="Times New Roman" w:cs="Times New Roman"/>
          <w:color w:val="000000"/>
          <w:kern w:val="0"/>
          <w:sz w:val="22"/>
          <w:lang w:eastAsia="en-US"/>
        </w:rPr>
        <w:t>Prior to final selection of students</w:t>
      </w:r>
      <w:r w:rsidRPr="00B83A81">
        <w:rPr>
          <w:rFonts w:ascii="Times New Roman" w:eastAsia="SimSun" w:hAnsi="Times New Roman" w:cs="Times New Roman"/>
          <w:kern w:val="0"/>
          <w:sz w:val="22"/>
          <w:lang w:eastAsia="en-US"/>
        </w:rPr>
        <w:t xml:space="preserve">, the home institution will provide a </w:t>
      </w:r>
      <w:r w:rsidRPr="00B83A81">
        <w:rPr>
          <w:rFonts w:ascii="Times New Roman" w:eastAsia="SimSun" w:hAnsi="Times New Roman" w:cs="Times New Roman"/>
          <w:color w:val="000000"/>
          <w:kern w:val="0"/>
          <w:sz w:val="22"/>
          <w:lang w:eastAsia="en-US"/>
        </w:rPr>
        <w:t>certified, English-language transcript of coursework completed</w:t>
      </w:r>
      <w:r w:rsidRPr="00B83A81">
        <w:rPr>
          <w:rFonts w:ascii="Times New Roman" w:eastAsia="SimSun" w:hAnsi="Times New Roman" w:cs="Times New Roman"/>
          <w:kern w:val="0"/>
          <w:sz w:val="22"/>
          <w:lang w:eastAsia="en-US"/>
        </w:rPr>
        <w:t xml:space="preserve"> </w:t>
      </w:r>
      <w:r w:rsidRPr="00B83A81">
        <w:rPr>
          <w:rFonts w:ascii="Times New Roman" w:eastAsia="SimSun" w:hAnsi="Times New Roman" w:cs="Times New Roman"/>
          <w:color w:val="000000"/>
          <w:kern w:val="0"/>
          <w:sz w:val="22"/>
          <w:lang w:eastAsia="en-US"/>
        </w:rPr>
        <w:t xml:space="preserve">to </w:t>
      </w:r>
      <w:r w:rsidRPr="00B83A81">
        <w:rPr>
          <w:rFonts w:ascii="Times New Roman" w:eastAsia="SimSun" w:hAnsi="Times New Roman" w:cs="Times New Roman"/>
          <w:kern w:val="0"/>
          <w:sz w:val="22"/>
          <w:lang w:eastAsia="en-US"/>
        </w:rPr>
        <w:t>the International Office of the host instituti</w:t>
      </w:r>
      <w:r w:rsidRPr="00B83A81">
        <w:rPr>
          <w:rFonts w:ascii="Times New Roman" w:eastAsia="SimSun" w:hAnsi="Times New Roman" w:cs="Times New Roman"/>
          <w:kern w:val="0"/>
          <w:sz w:val="22"/>
          <w:lang w:eastAsia="zh-CN"/>
        </w:rPr>
        <w:t xml:space="preserve">on. Additional </w:t>
      </w:r>
      <w:r w:rsidRPr="00B83A81">
        <w:rPr>
          <w:rFonts w:ascii="Times New Roman" w:eastAsia="SimSun" w:hAnsi="Times New Roman" w:cs="Times New Roman"/>
          <w:kern w:val="0"/>
          <w:sz w:val="22"/>
          <w:lang w:eastAsia="en-US"/>
        </w:rPr>
        <w:t>performance and academic background records, including English Proficiency exams, should also be provided.</w:t>
      </w:r>
    </w:p>
    <w:p w:rsidR="00B83A81" w:rsidRPr="00B83A81" w:rsidRDefault="00B83A81" w:rsidP="00B83A81">
      <w:pPr>
        <w:widowControl/>
        <w:ind w:left="360"/>
        <w:jc w:val="both"/>
        <w:rPr>
          <w:rFonts w:ascii="Times New Roman" w:eastAsia="SimSun" w:hAnsi="Times New Roman" w:cs="Times New Roman"/>
          <w:color w:val="000000"/>
          <w:kern w:val="0"/>
          <w:sz w:val="22"/>
          <w:lang w:eastAsia="zh-CN"/>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Immigration and visa requirements</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All exchange </w:t>
      </w:r>
      <w:r w:rsidRPr="00B83A81">
        <w:rPr>
          <w:rFonts w:ascii="Times New Roman" w:eastAsia="新細明體" w:hAnsi="Times New Roman" w:cs="Times New Roman" w:hint="eastAsia"/>
          <w:color w:val="000000"/>
          <w:kern w:val="0"/>
          <w:sz w:val="22"/>
        </w:rPr>
        <w:t>and visiting students</w:t>
      </w:r>
      <w:r w:rsidRPr="00B83A81">
        <w:rPr>
          <w:rFonts w:ascii="Times New Roman" w:eastAsia="SimSun" w:hAnsi="Times New Roman" w:cs="Times New Roman"/>
          <w:color w:val="000000"/>
          <w:kern w:val="0"/>
          <w:sz w:val="22"/>
          <w:lang w:eastAsia="en-US"/>
        </w:rPr>
        <w:t xml:space="preserve"> must ensure that they adhere to all relevant immigration and visa requirements of both countries.</w:t>
      </w:r>
    </w:p>
    <w:p w:rsidR="00B83A81" w:rsidRPr="00B83A81" w:rsidRDefault="00B83A81" w:rsidP="00B83A81">
      <w:pPr>
        <w:widowControl/>
        <w:jc w:val="both"/>
        <w:rPr>
          <w:rFonts w:ascii="Times New Roman" w:eastAsia="SimSun" w:hAnsi="Times New Roman" w:cs="Times New Roman"/>
          <w:b/>
          <w:caps/>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Acceptance</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A list of selected candidates for the following semester or academic year will be sent by the home institution on or before the deadline provided by the host institution. The host institution will have final determination of course placement of exchange and visiting student candidates. Each institution reserves the right of prior approval of all students nominated.</w:t>
      </w: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Program EXTENSION</w:t>
      </w:r>
    </w:p>
    <w:p w:rsidR="00B83A81" w:rsidRPr="00B83A81" w:rsidRDefault="00B83A81" w:rsidP="005954A5">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Requests for extension of stay, not to exceed two semesters or one academic year, are subject to approval by both institutions.  </w:t>
      </w:r>
    </w:p>
    <w:p w:rsidR="00B83A81" w:rsidRDefault="00B83A81" w:rsidP="00B83A81">
      <w:pPr>
        <w:widowControl/>
        <w:jc w:val="both"/>
        <w:rPr>
          <w:rFonts w:ascii="Times New Roman" w:eastAsia="SimSun" w:hAnsi="Times New Roman" w:cs="Times New Roman"/>
          <w:color w:val="000000"/>
          <w:kern w:val="0"/>
          <w:sz w:val="22"/>
          <w:lang w:eastAsia="en-US"/>
        </w:rPr>
      </w:pPr>
    </w:p>
    <w:p w:rsidR="0074016B" w:rsidRPr="00B83A81" w:rsidRDefault="0074016B"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0"/>
          <w:numId w:val="1"/>
        </w:numPr>
        <w:jc w:val="both"/>
        <w:rPr>
          <w:rFonts w:ascii="Times New Roman" w:eastAsia="SimSun" w:hAnsi="Times New Roman" w:cs="Times New Roman"/>
          <w:b/>
          <w:color w:val="000000"/>
          <w:kern w:val="0"/>
          <w:sz w:val="22"/>
          <w:lang w:eastAsia="en-US"/>
        </w:rPr>
      </w:pPr>
      <w:r w:rsidRPr="00B83A81">
        <w:rPr>
          <w:rFonts w:ascii="Times New Roman" w:eastAsia="SimSun" w:hAnsi="Times New Roman" w:cs="Times New Roman"/>
          <w:b/>
          <w:color w:val="000000"/>
          <w:kern w:val="0"/>
          <w:sz w:val="22"/>
          <w:lang w:eastAsia="en-US"/>
        </w:rPr>
        <w:t>COST</w:t>
      </w: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Tuition and Fees</w:t>
      </w:r>
    </w:p>
    <w:p w:rsidR="00B83A81" w:rsidRPr="00DC443B" w:rsidRDefault="00B83A81" w:rsidP="004C1E42">
      <w:pPr>
        <w:widowControl/>
        <w:ind w:left="360"/>
        <w:jc w:val="both"/>
        <w:rPr>
          <w:rFonts w:ascii="Times New Roman" w:hAnsi="Times New Roman" w:cs="Times New Roman"/>
          <w:kern w:val="0"/>
          <w:sz w:val="22"/>
        </w:rPr>
      </w:pPr>
      <w:r w:rsidRPr="004801B9">
        <w:rPr>
          <w:rFonts w:ascii="Times New Roman" w:eastAsia="SimSun" w:hAnsi="Times New Roman" w:cs="Times New Roman"/>
          <w:kern w:val="0"/>
          <w:sz w:val="22"/>
          <w:lang w:eastAsia="en-US"/>
        </w:rPr>
        <w:t>Exchange students will pay tuition and fees to the home institution.</w:t>
      </w:r>
      <w:r w:rsidR="005954A5" w:rsidRPr="004801B9">
        <w:rPr>
          <w:rFonts w:ascii="Times New Roman" w:eastAsia="SimSun" w:hAnsi="Times New Roman" w:cs="Times New Roman"/>
          <w:kern w:val="0"/>
          <w:sz w:val="22"/>
          <w:lang w:eastAsia="en-US"/>
        </w:rPr>
        <w:t xml:space="preserve"> </w:t>
      </w:r>
      <w:r w:rsidRPr="004801B9">
        <w:rPr>
          <w:rFonts w:ascii="Times New Roman" w:eastAsia="SimSun" w:hAnsi="Times New Roman" w:cs="Times New Roman"/>
          <w:kern w:val="0"/>
          <w:sz w:val="22"/>
          <w:lang w:eastAsia="en-US"/>
        </w:rPr>
        <w:t>Visiting student will pay tuition and fees to the host institution. Visiting student</w:t>
      </w:r>
      <w:r w:rsidRPr="004801B9">
        <w:rPr>
          <w:rFonts w:ascii="Times New Roman" w:eastAsia="SimSun" w:hAnsi="Times New Roman" w:cs="Times New Roman"/>
          <w:color w:val="000000"/>
          <w:kern w:val="0"/>
          <w:sz w:val="22"/>
          <w:lang w:eastAsia="en-US"/>
        </w:rPr>
        <w:t xml:space="preserve"> studying</w:t>
      </w:r>
      <w:r w:rsidRPr="00AA648B">
        <w:rPr>
          <w:rFonts w:ascii="Times New Roman" w:eastAsia="SimSun" w:hAnsi="Times New Roman" w:cs="Times New Roman"/>
          <w:kern w:val="0"/>
          <w:sz w:val="22"/>
          <w:lang w:eastAsia="en-US"/>
        </w:rPr>
        <w:t xml:space="preserve"> at </w:t>
      </w:r>
      <w:r w:rsidR="001F0B9E" w:rsidRPr="00667F19">
        <w:rPr>
          <w:rFonts w:ascii="Times New Roman" w:eastAsia="SimSun" w:hAnsi="Times New Roman" w:cs="Times New Roman"/>
          <w:color w:val="FF0000"/>
          <w:kern w:val="0"/>
          <w:sz w:val="22"/>
          <w:highlight w:val="yellow"/>
          <w:lang w:eastAsia="en-US"/>
        </w:rPr>
        <w:t>Univers</w:t>
      </w:r>
      <w:r w:rsidR="001F0B9E" w:rsidRPr="001F0B9E">
        <w:rPr>
          <w:rFonts w:ascii="Times New Roman" w:eastAsia="SimSun" w:hAnsi="Times New Roman" w:cs="Times New Roman"/>
          <w:color w:val="FF0000"/>
          <w:kern w:val="0"/>
          <w:sz w:val="22"/>
          <w:highlight w:val="yellow"/>
          <w:lang w:eastAsia="en-US"/>
        </w:rPr>
        <w:t xml:space="preserve">ity </w:t>
      </w:r>
      <w:r w:rsidR="001F0B9E" w:rsidRPr="001F0B9E">
        <w:rPr>
          <w:rFonts w:ascii="Times New Roman" w:hAnsi="Times New Roman" w:cs="Times New Roman" w:hint="eastAsia"/>
          <w:color w:val="FF0000"/>
          <w:kern w:val="0"/>
          <w:sz w:val="22"/>
          <w:highlight w:val="yellow"/>
        </w:rPr>
        <w:t>Name</w:t>
      </w:r>
      <w:r w:rsidR="00F539AF" w:rsidRPr="00AA648B">
        <w:rPr>
          <w:rFonts w:ascii="Times New Roman" w:eastAsia="SimSun" w:hAnsi="Times New Roman" w:cs="Times New Roman"/>
          <w:kern w:val="0"/>
          <w:sz w:val="22"/>
          <w:lang w:eastAsia="en-US"/>
        </w:rPr>
        <w:t xml:space="preserve"> </w:t>
      </w:r>
      <w:r w:rsidRPr="00AA648B">
        <w:rPr>
          <w:rFonts w:ascii="Times New Roman" w:eastAsia="SimSun" w:hAnsi="Times New Roman" w:cs="Times New Roman"/>
          <w:kern w:val="0"/>
          <w:sz w:val="22"/>
          <w:lang w:eastAsia="en-US"/>
        </w:rPr>
        <w:t>wh</w:t>
      </w:r>
      <w:r w:rsidRPr="004801B9">
        <w:rPr>
          <w:rFonts w:ascii="Times New Roman" w:eastAsia="SimSun" w:hAnsi="Times New Roman" w:cs="Times New Roman"/>
          <w:color w:val="000000"/>
          <w:kern w:val="0"/>
          <w:sz w:val="22"/>
          <w:lang w:eastAsia="en-US"/>
        </w:rPr>
        <w:t xml:space="preserve">o live in campus housing will pay a package price including </w:t>
      </w:r>
      <w:r w:rsidRPr="004801B9">
        <w:rPr>
          <w:rFonts w:ascii="Times New Roman" w:eastAsia="SimSun" w:hAnsi="Times New Roman" w:cs="Times New Roman"/>
          <w:iCs/>
          <w:color w:val="000000"/>
          <w:kern w:val="0"/>
          <w:sz w:val="22"/>
          <w:lang w:eastAsia="en-US"/>
        </w:rPr>
        <w:t>regular in-state tuition and fees</w:t>
      </w:r>
      <w:r w:rsidR="005954A5" w:rsidRPr="004801B9">
        <w:rPr>
          <w:rFonts w:ascii="Times New Roman" w:eastAsia="SimSun" w:hAnsi="Times New Roman" w:cs="Times New Roman"/>
          <w:color w:val="000000"/>
          <w:kern w:val="0"/>
          <w:sz w:val="22"/>
          <w:lang w:eastAsia="en-US"/>
        </w:rPr>
        <w:t xml:space="preserve"> to th</w:t>
      </w:r>
      <w:r w:rsidR="005954A5" w:rsidRPr="00AA648B">
        <w:rPr>
          <w:rFonts w:ascii="Times New Roman" w:eastAsia="SimSun" w:hAnsi="Times New Roman" w:cs="Times New Roman"/>
          <w:kern w:val="0"/>
          <w:sz w:val="22"/>
          <w:lang w:eastAsia="en-US"/>
        </w:rPr>
        <w:t>e</w:t>
      </w:r>
      <w:r w:rsidRPr="00AA648B">
        <w:rPr>
          <w:rFonts w:ascii="Times New Roman" w:eastAsia="SimSun" w:hAnsi="Times New Roman" w:cs="Times New Roman"/>
          <w:kern w:val="0"/>
          <w:sz w:val="22"/>
          <w:lang w:eastAsia="en-US"/>
        </w:rPr>
        <w:t xml:space="preserve"> </w:t>
      </w:r>
      <w:r w:rsidR="001F0B9E" w:rsidRPr="00667F19">
        <w:rPr>
          <w:rFonts w:ascii="Times New Roman" w:eastAsia="SimSun" w:hAnsi="Times New Roman" w:cs="Times New Roman"/>
          <w:color w:val="FF0000"/>
          <w:kern w:val="0"/>
          <w:sz w:val="22"/>
          <w:highlight w:val="yellow"/>
          <w:lang w:eastAsia="en-US"/>
        </w:rPr>
        <w:t>Univers</w:t>
      </w:r>
      <w:r w:rsidR="001F0B9E" w:rsidRPr="001F0B9E">
        <w:rPr>
          <w:rFonts w:ascii="Times New Roman" w:eastAsia="SimSun" w:hAnsi="Times New Roman" w:cs="Times New Roman"/>
          <w:color w:val="FF0000"/>
          <w:kern w:val="0"/>
          <w:sz w:val="22"/>
          <w:highlight w:val="yellow"/>
          <w:lang w:eastAsia="en-US"/>
        </w:rPr>
        <w:t xml:space="preserve">ity </w:t>
      </w:r>
      <w:r w:rsidR="001F0B9E" w:rsidRPr="001F0B9E">
        <w:rPr>
          <w:rFonts w:ascii="Times New Roman" w:hAnsi="Times New Roman" w:cs="Times New Roman" w:hint="eastAsia"/>
          <w:color w:val="FF0000"/>
          <w:kern w:val="0"/>
          <w:sz w:val="22"/>
          <w:highlight w:val="yellow"/>
        </w:rPr>
        <w:t>Name</w:t>
      </w:r>
      <w:r w:rsidR="001A6D49" w:rsidRPr="00AA648B">
        <w:rPr>
          <w:rFonts w:ascii="Times New Roman" w:eastAsia="SimSun" w:hAnsi="Times New Roman" w:cs="Times New Roman"/>
          <w:kern w:val="0"/>
          <w:sz w:val="22"/>
          <w:lang w:eastAsia="en-US"/>
        </w:rPr>
        <w:t xml:space="preserve"> </w:t>
      </w:r>
      <w:r w:rsidRPr="00AA648B">
        <w:rPr>
          <w:rFonts w:ascii="Times New Roman" w:eastAsia="SimSun" w:hAnsi="Times New Roman" w:cs="Times New Roman"/>
          <w:kern w:val="0"/>
          <w:sz w:val="22"/>
          <w:lang w:eastAsia="en-US"/>
        </w:rPr>
        <w:t>and will be responsible for all applicable host institution fees, including</w:t>
      </w:r>
      <w:r w:rsidRPr="004801B9">
        <w:rPr>
          <w:rFonts w:ascii="Times New Roman" w:eastAsia="SimSun" w:hAnsi="Times New Roman" w:cs="Times New Roman"/>
          <w:color w:val="000000"/>
          <w:kern w:val="0"/>
          <w:sz w:val="22"/>
          <w:lang w:eastAsia="en-US"/>
        </w:rPr>
        <w:t>, but not limited to, international student fees, fees associated with required health screenings and placement exams fees that are not included in the package price.</w:t>
      </w:r>
      <w:r w:rsidR="00DC443B">
        <w:rPr>
          <w:rFonts w:ascii="Times New Roman" w:hAnsi="Times New Roman" w:cs="Times New Roman" w:hint="eastAsia"/>
          <w:color w:val="000000"/>
          <w:kern w:val="0"/>
          <w:sz w:val="22"/>
        </w:rPr>
        <w:t xml:space="preserve"> </w:t>
      </w:r>
    </w:p>
    <w:p w:rsidR="00B83A81" w:rsidRPr="00B83A81" w:rsidRDefault="00B83A81" w:rsidP="00B83A81">
      <w:pPr>
        <w:widowControl/>
        <w:ind w:left="360"/>
        <w:jc w:val="both"/>
        <w:rPr>
          <w:rFonts w:ascii="Times New Roman" w:eastAsia="SimSun" w:hAnsi="Times New Roman" w:cs="Times New Roman"/>
          <w:color w:val="C0504D"/>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Financial Support</w:t>
      </w:r>
    </w:p>
    <w:p w:rsidR="00B83A81" w:rsidRPr="00B83A81" w:rsidRDefault="000A6BAD" w:rsidP="00B83A81">
      <w:pPr>
        <w:widowControl/>
        <w:ind w:left="360"/>
        <w:jc w:val="both"/>
        <w:rPr>
          <w:rFonts w:ascii="Times New Roman" w:eastAsia="SimSun" w:hAnsi="Times New Roman" w:cs="Times New Roman"/>
          <w:i/>
          <w:iCs/>
          <w:color w:val="C0504D"/>
          <w:kern w:val="0"/>
          <w:sz w:val="22"/>
          <w:lang w:eastAsia="en-US"/>
        </w:rPr>
      </w:pPr>
      <w:r w:rsidRPr="00AF4011">
        <w:rPr>
          <w:rFonts w:ascii="Times New Roman" w:eastAsia="SimSun" w:hAnsi="Times New Roman" w:cs="Times New Roman"/>
          <w:iCs/>
          <w:kern w:val="0"/>
          <w:sz w:val="22"/>
          <w:lang w:eastAsia="en-US"/>
        </w:rPr>
        <w:t xml:space="preserve">Each exchange student shall be responsible for his or her own costs and expenses at the host university without limitation on his or her costs and expenses in travel, accommodation, etc. </w:t>
      </w:r>
      <w:r w:rsidR="00B83A81" w:rsidRPr="00AF4011">
        <w:rPr>
          <w:rFonts w:ascii="Times New Roman" w:eastAsia="SimSun" w:hAnsi="Times New Roman" w:cs="Times New Roman"/>
          <w:color w:val="000000"/>
          <w:kern w:val="0"/>
          <w:sz w:val="22"/>
          <w:lang w:eastAsia="en-US"/>
        </w:rPr>
        <w:t xml:space="preserve">All additional financial support arrangements must be agreed upon by each unit or department providing support and will be outlined in a separate agreement applicable to the respective student or student cohort for the term(s). </w:t>
      </w:r>
      <w:r w:rsidR="00B83A81" w:rsidRPr="00AF4011">
        <w:rPr>
          <w:rFonts w:ascii="Times New Roman" w:eastAsia="SimSun" w:hAnsi="Times New Roman" w:cs="Times New Roman"/>
          <w:noProof/>
          <w:kern w:val="0"/>
          <w:sz w:val="22"/>
          <w:lang w:eastAsia="en-US"/>
        </w:rPr>
        <w:t>Financial assistance or s</w:t>
      </w:r>
      <w:r w:rsidR="00B83A81" w:rsidRPr="00AF4011">
        <w:rPr>
          <w:rFonts w:ascii="Times New Roman" w:eastAsia="新細明體" w:hAnsi="Times New Roman" w:cs="Times New Roman" w:hint="eastAsia"/>
          <w:noProof/>
          <w:kern w:val="0"/>
          <w:sz w:val="22"/>
        </w:rPr>
        <w:t>ch</w:t>
      </w:r>
      <w:r w:rsidR="00B83A81" w:rsidRPr="00AF4011">
        <w:rPr>
          <w:rFonts w:ascii="Times New Roman" w:eastAsia="SimSun" w:hAnsi="Times New Roman" w:cs="Times New Roman"/>
          <w:noProof/>
          <w:kern w:val="0"/>
          <w:sz w:val="22"/>
          <w:lang w:eastAsia="en-US"/>
        </w:rPr>
        <w:t>olars</w:t>
      </w:r>
      <w:r w:rsidR="00B83A81" w:rsidRPr="00AF4011">
        <w:rPr>
          <w:rFonts w:ascii="Times New Roman" w:eastAsia="新細明體" w:hAnsi="Times New Roman" w:cs="Times New Roman" w:hint="eastAsia"/>
          <w:noProof/>
          <w:kern w:val="0"/>
          <w:sz w:val="22"/>
        </w:rPr>
        <w:t>h</w:t>
      </w:r>
      <w:r w:rsidR="00B83A81" w:rsidRPr="00AF4011">
        <w:rPr>
          <w:rFonts w:ascii="Times New Roman" w:eastAsia="SimSun" w:hAnsi="Times New Roman" w:cs="Times New Roman"/>
          <w:noProof/>
          <w:kern w:val="0"/>
          <w:sz w:val="22"/>
          <w:lang w:eastAsia="en-US"/>
        </w:rPr>
        <w:t>ips awarded by the host intitution to exchange students must be reported to the home institution in order to comply with financial aide guidelines</w:t>
      </w:r>
      <w:r w:rsidR="00B83A81" w:rsidRPr="00B83A81">
        <w:rPr>
          <w:rFonts w:ascii="Times New Roman" w:eastAsia="SimSun" w:hAnsi="Times New Roman" w:cs="Times New Roman"/>
          <w:noProof/>
          <w:kern w:val="0"/>
          <w:sz w:val="22"/>
          <w:lang w:eastAsia="en-US"/>
        </w:rPr>
        <w:t xml:space="preserve">.  </w:t>
      </w: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Room and Board</w:t>
      </w:r>
    </w:p>
    <w:p w:rsidR="00B83A81" w:rsidRPr="00B83A81" w:rsidRDefault="00B83A81" w:rsidP="00B83A81">
      <w:pPr>
        <w:widowControl/>
        <w:ind w:left="360"/>
        <w:jc w:val="both"/>
        <w:rPr>
          <w:rFonts w:ascii="Times New Roman" w:eastAsia="SimSun" w:hAnsi="Times New Roman" w:cs="Times New Roman"/>
          <w:i/>
          <w:iCs/>
          <w:color w:val="C0504D"/>
          <w:kern w:val="0"/>
          <w:sz w:val="22"/>
          <w:lang w:eastAsia="en-US"/>
        </w:rPr>
      </w:pPr>
      <w:r w:rsidRPr="00B83A81">
        <w:rPr>
          <w:rFonts w:ascii="Times New Roman" w:eastAsia="SimSun" w:hAnsi="Times New Roman" w:cs="Times New Roman"/>
          <w:iCs/>
          <w:color w:val="000000"/>
          <w:kern w:val="0"/>
          <w:sz w:val="22"/>
          <w:lang w:eastAsia="en-US"/>
        </w:rPr>
        <w:t>Each student will receive assistance from the host institution in the arrangement of suitable on</w:t>
      </w:r>
      <w:r w:rsidR="009134AC">
        <w:rPr>
          <w:rFonts w:ascii="Times New Roman" w:eastAsia="SimSun" w:hAnsi="Times New Roman" w:cs="Times New Roman"/>
          <w:iCs/>
          <w:color w:val="000000"/>
          <w:kern w:val="0"/>
          <w:sz w:val="22"/>
          <w:lang w:eastAsia="en-US"/>
        </w:rPr>
        <w:t xml:space="preserve">/off </w:t>
      </w:r>
      <w:r w:rsidRPr="00B83A81">
        <w:rPr>
          <w:rFonts w:ascii="Times New Roman" w:eastAsia="SimSun" w:hAnsi="Times New Roman" w:cs="Times New Roman"/>
          <w:iCs/>
          <w:color w:val="000000"/>
          <w:kern w:val="0"/>
          <w:sz w:val="22"/>
          <w:lang w:eastAsia="en-US"/>
        </w:rPr>
        <w:t>-campus accommodation for the duration of the program.</w:t>
      </w:r>
      <w:r w:rsidRPr="00B83A81">
        <w:rPr>
          <w:rFonts w:ascii="Times New Roman" w:eastAsia="SimSun" w:hAnsi="Times New Roman" w:cs="Times New Roman"/>
          <w:color w:val="000000"/>
          <w:kern w:val="0"/>
          <w:sz w:val="22"/>
          <w:lang w:eastAsia="en-US"/>
        </w:rPr>
        <w:t xml:space="preserve"> The cost of accommodation, including</w:t>
      </w:r>
      <w:r w:rsidR="0074016B">
        <w:rPr>
          <w:rFonts w:ascii="Times New Roman" w:eastAsia="SimSun" w:hAnsi="Times New Roman" w:cs="Times New Roman"/>
          <w:color w:val="000000"/>
          <w:kern w:val="0"/>
          <w:sz w:val="22"/>
          <w:lang w:eastAsia="en-US"/>
        </w:rPr>
        <w:t xml:space="preserve"> meals, is the responsibility of</w:t>
      </w:r>
      <w:r w:rsidR="004922D2">
        <w:rPr>
          <w:rFonts w:ascii="Times New Roman" w:hAnsi="Times New Roman" w:cs="Times New Roman" w:hint="eastAsia"/>
          <w:color w:val="000000"/>
          <w:kern w:val="0"/>
          <w:sz w:val="22"/>
        </w:rPr>
        <w:t xml:space="preserve"> </w:t>
      </w:r>
      <w:r w:rsidRPr="00B83A81">
        <w:rPr>
          <w:rFonts w:ascii="Times New Roman" w:eastAsia="SimSun" w:hAnsi="Times New Roman" w:cs="Times New Roman"/>
          <w:color w:val="000000"/>
          <w:kern w:val="0"/>
          <w:sz w:val="22"/>
          <w:lang w:eastAsia="en-US"/>
        </w:rPr>
        <w:t xml:space="preserve">the exchange student. </w:t>
      </w:r>
    </w:p>
    <w:p w:rsidR="0025237E" w:rsidRDefault="0025237E" w:rsidP="00B83A81">
      <w:pPr>
        <w:widowControl/>
        <w:jc w:val="both"/>
        <w:rPr>
          <w:rFonts w:ascii="Times New Roman" w:hAnsi="Times New Roman" w:cs="Times New Roman"/>
          <w:color w:val="000000"/>
          <w:kern w:val="0"/>
          <w:sz w:val="22"/>
        </w:rPr>
      </w:pPr>
      <w:bookmarkStart w:id="0" w:name="_GoBack"/>
      <w:bookmarkEnd w:id="0"/>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Transportation</w:t>
      </w:r>
    </w:p>
    <w:p w:rsidR="00B83A81" w:rsidRDefault="00B83A81" w:rsidP="00B83A81">
      <w:pPr>
        <w:widowControl/>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color w:val="000000"/>
          <w:kern w:val="0"/>
          <w:sz w:val="22"/>
          <w:lang w:eastAsia="en-US"/>
        </w:rPr>
        <w:lastRenderedPageBreak/>
        <w:t xml:space="preserve">Exchange or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 xml:space="preserve">isiting student </w:t>
      </w:r>
      <w:r w:rsidR="00C957F4">
        <w:rPr>
          <w:rFonts w:ascii="Times New Roman" w:hAnsi="Times New Roman" w:cs="Times New Roman" w:hint="eastAsia"/>
          <w:color w:val="000000"/>
          <w:kern w:val="0"/>
          <w:sz w:val="22"/>
        </w:rPr>
        <w:t>is</w:t>
      </w:r>
      <w:r w:rsidRPr="00B83A81">
        <w:rPr>
          <w:rFonts w:ascii="Times New Roman" w:eastAsia="SimSun" w:hAnsi="Times New Roman" w:cs="Times New Roman"/>
          <w:color w:val="000000"/>
          <w:kern w:val="0"/>
          <w:sz w:val="22"/>
          <w:lang w:eastAsia="en-US"/>
        </w:rPr>
        <w:t xml:space="preserve"> responsible for international transportation and domestic transportation costs (unless special arrange</w:t>
      </w:r>
      <w:r w:rsidRPr="00B83A81">
        <w:rPr>
          <w:rFonts w:ascii="Times New Roman" w:eastAsia="新細明體" w:hAnsi="Times New Roman" w:cs="Times New Roman" w:hint="eastAsia"/>
          <w:color w:val="000000"/>
          <w:kern w:val="0"/>
          <w:sz w:val="22"/>
        </w:rPr>
        <w:t>m</w:t>
      </w:r>
      <w:r w:rsidRPr="00B83A81">
        <w:rPr>
          <w:rFonts w:ascii="Times New Roman" w:eastAsia="SimSun" w:hAnsi="Times New Roman" w:cs="Times New Roman"/>
          <w:color w:val="000000"/>
          <w:kern w:val="0"/>
          <w:sz w:val="22"/>
          <w:lang w:eastAsia="en-US"/>
        </w:rPr>
        <w:t xml:space="preserve">ents are made by the home institution). </w:t>
      </w:r>
    </w:p>
    <w:p w:rsidR="0074016B" w:rsidRPr="00B83A81" w:rsidRDefault="0074016B" w:rsidP="00B83A81">
      <w:pPr>
        <w:widowControl/>
        <w:ind w:left="360"/>
        <w:jc w:val="both"/>
        <w:rPr>
          <w:rFonts w:ascii="Times New Roman" w:eastAsia="SimSun" w:hAnsi="Times New Roman" w:cs="Times New Roman"/>
          <w:b/>
          <w:caps/>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Medical Insurance</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The host institution will provide</w:t>
      </w:r>
      <w:r w:rsidRPr="00B83A81">
        <w:rPr>
          <w:rFonts w:ascii="Times New Roman" w:eastAsia="SimSun" w:hAnsi="Times New Roman" w:cs="Times New Roman"/>
          <w:color w:val="C0504D"/>
          <w:kern w:val="0"/>
          <w:sz w:val="22"/>
          <w:lang w:eastAsia="en-US"/>
        </w:rPr>
        <w:t xml:space="preserve"> </w:t>
      </w:r>
      <w:r w:rsidRPr="00B83A81">
        <w:rPr>
          <w:rFonts w:ascii="Times New Roman" w:eastAsia="SimSun" w:hAnsi="Times New Roman" w:cs="Times New Roman"/>
          <w:color w:val="000000"/>
          <w:kern w:val="0"/>
          <w:sz w:val="22"/>
          <w:lang w:eastAsia="en-US"/>
        </w:rPr>
        <w:t>students with a suitable insurance plan providing sufficient medical coverage. Insurance is mandatory for all participants; the cost of the insurance will be paid by the exchange or visiting student. If a student has his/her own insurance, this must be provided to and meet the minimum standards of the host institution before the beginning of the student’s academic program at the host institution.</w:t>
      </w:r>
    </w:p>
    <w:p w:rsidR="00B83A81" w:rsidRPr="00B83A81" w:rsidRDefault="00B83A81" w:rsidP="00B83A81">
      <w:pPr>
        <w:widowControl/>
        <w:ind w:left="720"/>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FAMILIES</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It is not anticipated that spouses or dependents will accompany exchange or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isiting student. Where such an arrangement is proposed, it is subject to the approval of the host institution on the understanding that all additional expenses incurred by accompanying spouses or dependents are the responsibility of the individual student.</w:t>
      </w:r>
    </w:p>
    <w:p w:rsidR="00B83A81" w:rsidRDefault="00B83A81" w:rsidP="00B83A81">
      <w:pPr>
        <w:widowControl/>
        <w:jc w:val="both"/>
        <w:rPr>
          <w:rFonts w:ascii="Times New Roman" w:eastAsia="SimSun" w:hAnsi="Times New Roman" w:cs="Times New Roman"/>
          <w:color w:val="000000"/>
          <w:kern w:val="0"/>
          <w:sz w:val="22"/>
          <w:lang w:eastAsia="en-US"/>
        </w:rPr>
      </w:pPr>
    </w:p>
    <w:p w:rsidR="0074016B" w:rsidRPr="00B83A81" w:rsidRDefault="0074016B"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0"/>
          <w:numId w:val="1"/>
        </w:numPr>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Academic Provisions</w:t>
      </w: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ACADEMIC STANDARDS</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Exchange or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isiting student will conform to the host institution requirements and will be subject to all rules and procedures as specified in the institution's handbook for the academic year in which they enroll, as well as all course policies and expecta</w:t>
      </w:r>
      <w:r w:rsidR="002802DA">
        <w:rPr>
          <w:rFonts w:ascii="Times New Roman" w:eastAsia="SimSun" w:hAnsi="Times New Roman" w:cs="Times New Roman"/>
          <w:color w:val="000000"/>
          <w:kern w:val="0"/>
          <w:sz w:val="22"/>
          <w:lang w:eastAsia="en-US"/>
        </w:rPr>
        <w:t>tions outlined in course syllabus</w:t>
      </w:r>
      <w:r w:rsidRPr="00B83A81">
        <w:rPr>
          <w:rFonts w:ascii="Times New Roman" w:eastAsia="SimSun" w:hAnsi="Times New Roman" w:cs="Times New Roman"/>
          <w:color w:val="000000"/>
          <w:kern w:val="0"/>
          <w:sz w:val="22"/>
          <w:lang w:eastAsia="en-US"/>
        </w:rPr>
        <w:t>.</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Course Enrollment</w:t>
      </w:r>
    </w:p>
    <w:p w:rsidR="00B83A81" w:rsidRPr="00B83A81" w:rsidRDefault="00B83A81" w:rsidP="0087730C">
      <w:pPr>
        <w:widowControl/>
        <w:ind w:left="360"/>
        <w:jc w:val="both"/>
        <w:rPr>
          <w:rFonts w:ascii="Times New Roman" w:eastAsia="新細明體" w:hAnsi="Times New Roman" w:cs="Times New Roman"/>
          <w:kern w:val="0"/>
          <w:sz w:val="22"/>
        </w:rPr>
      </w:pPr>
      <w:r w:rsidRPr="00B83A81">
        <w:rPr>
          <w:rFonts w:ascii="Times New Roman" w:eastAsia="SimSun" w:hAnsi="Times New Roman" w:cs="Times New Roman"/>
          <w:color w:val="000000"/>
          <w:kern w:val="0"/>
          <w:sz w:val="22"/>
          <w:lang w:eastAsia="en-US"/>
        </w:rPr>
        <w:t xml:space="preserve">Exchange or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 xml:space="preserve">isiting student demonstrating appropriate proficiency in the language of instruction at the host institution may participate in undergraduate or graduate academic courses offered by the host institution upon approval by the respective academic department(s). In selecting courses, students may choose from the range of courses offered at the host institution for which they meet the academic pre-requisites. </w:t>
      </w:r>
      <w:r w:rsidRPr="00B83A81">
        <w:rPr>
          <w:rFonts w:ascii="Times New Roman" w:eastAsia="SimSun" w:hAnsi="Times New Roman" w:cs="Times New Roman"/>
          <w:iCs/>
          <w:color w:val="000000"/>
          <w:kern w:val="0"/>
          <w:sz w:val="22"/>
          <w:lang w:eastAsia="en-US"/>
        </w:rPr>
        <w:t>The host institution will inform the home institution about requested courses which may have limited enrollment and will make every effort to assist students in enrolling in such courses.</w:t>
      </w:r>
      <w:r w:rsidRPr="00B83A81">
        <w:rPr>
          <w:rFonts w:ascii="Times New Roman" w:eastAsia="SimSun" w:hAnsi="Times New Roman" w:cs="Times New Roman"/>
          <w:iCs/>
          <w:color w:val="FF0000"/>
          <w:kern w:val="0"/>
          <w:sz w:val="22"/>
          <w:lang w:eastAsia="en-US"/>
        </w:rPr>
        <w:t xml:space="preserve"> </w:t>
      </w:r>
    </w:p>
    <w:p w:rsidR="00B83A81" w:rsidRPr="00B83A81" w:rsidRDefault="00B83A81" w:rsidP="00B83A81">
      <w:pPr>
        <w:widowControl/>
        <w:ind w:left="360"/>
        <w:jc w:val="both"/>
        <w:rPr>
          <w:rFonts w:ascii="Times New Roman" w:eastAsia="SimSun" w:hAnsi="Times New Roman" w:cs="Times New Roman"/>
          <w:b/>
          <w:caps/>
          <w:color w:val="FF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ACADEMIC PROGRESS</w:t>
      </w:r>
    </w:p>
    <w:p w:rsidR="00B83A81" w:rsidRPr="00B83A81" w:rsidRDefault="00B83A81" w:rsidP="00B83A81">
      <w:pPr>
        <w:widowControl/>
        <w:ind w:left="360"/>
        <w:jc w:val="both"/>
        <w:rPr>
          <w:rFonts w:ascii="Times New Roman" w:eastAsia="SimSun" w:hAnsi="Times New Roman" w:cs="Times New Roman"/>
          <w:color w:val="222222"/>
          <w:kern w:val="0"/>
          <w:sz w:val="22"/>
          <w:shd w:val="clear" w:color="auto" w:fill="FFFFFF"/>
          <w:lang w:eastAsia="zh-CN"/>
        </w:rPr>
      </w:pPr>
      <w:r w:rsidRPr="00B83A81">
        <w:rPr>
          <w:rFonts w:ascii="Times New Roman" w:eastAsia="SimSun" w:hAnsi="Times New Roman" w:cs="Times New Roman"/>
          <w:color w:val="000000"/>
          <w:kern w:val="0"/>
          <w:sz w:val="22"/>
          <w:lang w:eastAsia="en-US"/>
        </w:rPr>
        <w:t xml:space="preserve">Throughout the academic program, faculty at the host institution shall assess students’ performance and issue grades in accordance with the system in use at the host institution. Upon completion of the program, the host institution will provide the home institution with official academic transcripts for each exchange student. This transmission of the official academic transcripts should occur </w:t>
      </w:r>
      <w:r w:rsidRPr="00B83A81">
        <w:rPr>
          <w:rFonts w:ascii="Times New Roman" w:eastAsia="SimSun" w:hAnsi="Times New Roman" w:cs="Times New Roman"/>
          <w:color w:val="222222"/>
          <w:kern w:val="0"/>
          <w:sz w:val="22"/>
          <w:shd w:val="clear" w:color="auto" w:fill="FFFFFF"/>
          <w:lang w:eastAsia="en-US"/>
        </w:rPr>
        <w:t xml:space="preserve">within a two-week time period from </w:t>
      </w:r>
      <w:r w:rsidRPr="00B83A81">
        <w:rPr>
          <w:rFonts w:ascii="Times New Roman" w:eastAsia="SimSun" w:hAnsi="Times New Roman" w:cs="Times New Roman"/>
          <w:color w:val="000000"/>
          <w:kern w:val="0"/>
          <w:sz w:val="22"/>
          <w:lang w:eastAsia="en-US"/>
        </w:rPr>
        <w:t>the verification and posting of grades</w:t>
      </w:r>
      <w:r w:rsidRPr="00B83A81">
        <w:rPr>
          <w:rFonts w:ascii="Times New Roman" w:eastAsia="SimSun" w:hAnsi="Times New Roman" w:cs="Times New Roman"/>
          <w:color w:val="222222"/>
          <w:kern w:val="0"/>
          <w:sz w:val="22"/>
          <w:shd w:val="clear" w:color="auto" w:fill="FFFFFF"/>
          <w:lang w:eastAsia="en-US"/>
        </w:rPr>
        <w:t>.</w:t>
      </w:r>
    </w:p>
    <w:p w:rsidR="00B83A81" w:rsidRPr="00B83A81" w:rsidRDefault="00B83A81" w:rsidP="00B83A81">
      <w:pPr>
        <w:widowControl/>
        <w:ind w:left="360"/>
        <w:jc w:val="both"/>
        <w:rPr>
          <w:rFonts w:ascii="Times New Roman" w:eastAsia="SimSun" w:hAnsi="Times New Roman" w:cs="Times New Roman"/>
          <w:color w:val="222222"/>
          <w:kern w:val="0"/>
          <w:sz w:val="22"/>
          <w:shd w:val="clear" w:color="auto" w:fill="FFFFFF"/>
          <w:lang w:eastAsia="zh-CN"/>
        </w:rPr>
      </w:pPr>
    </w:p>
    <w:p w:rsidR="00B83A81" w:rsidRPr="00B83A81" w:rsidRDefault="00B83A81" w:rsidP="00B83A81">
      <w:pPr>
        <w:widowControl/>
        <w:numPr>
          <w:ilvl w:val="1"/>
          <w:numId w:val="1"/>
        </w:numPr>
        <w:ind w:left="360"/>
        <w:jc w:val="both"/>
        <w:rPr>
          <w:rFonts w:ascii="Times New Roman" w:eastAsia="SimSun" w:hAnsi="Times New Roman" w:cs="Times New Roman"/>
          <w:b/>
          <w:caps/>
          <w:color w:val="000000"/>
          <w:kern w:val="0"/>
          <w:sz w:val="22"/>
          <w:lang w:eastAsia="en-US"/>
        </w:rPr>
      </w:pPr>
      <w:r w:rsidRPr="00B83A81">
        <w:rPr>
          <w:rFonts w:ascii="Times New Roman" w:eastAsia="SimSun" w:hAnsi="Times New Roman" w:cs="Times New Roman"/>
          <w:b/>
          <w:caps/>
          <w:color w:val="000000"/>
          <w:kern w:val="0"/>
          <w:sz w:val="22"/>
          <w:lang w:eastAsia="en-US"/>
        </w:rPr>
        <w:t>RESOURCES</w:t>
      </w:r>
    </w:p>
    <w:p w:rsidR="00B83A81" w:rsidRPr="00B83A81" w:rsidRDefault="00B83A81" w:rsidP="00B83A81">
      <w:pPr>
        <w:widowControl/>
        <w:ind w:left="360"/>
        <w:jc w:val="both"/>
        <w:rPr>
          <w:rFonts w:ascii="Times New Roman" w:eastAsia="SimSun" w:hAnsi="Times New Roman" w:cs="Times New Roman"/>
          <w:iCs/>
          <w:color w:val="000000"/>
          <w:kern w:val="0"/>
          <w:sz w:val="22"/>
          <w:lang w:eastAsia="en-US"/>
        </w:rPr>
      </w:pPr>
      <w:r w:rsidRPr="00B83A81">
        <w:rPr>
          <w:rFonts w:ascii="Times New Roman" w:eastAsia="SimSun" w:hAnsi="Times New Roman" w:cs="Times New Roman"/>
          <w:color w:val="000000"/>
          <w:kern w:val="0"/>
          <w:sz w:val="22"/>
          <w:lang w:eastAsia="en-US"/>
        </w:rPr>
        <w:t xml:space="preserve">Each exchange or visiting student will be provided with the same academic resources and support services as are normally provided to regular students at the host institution of the same academic level. </w:t>
      </w:r>
      <w:r w:rsidRPr="00B83A81">
        <w:rPr>
          <w:rFonts w:ascii="Times New Roman" w:eastAsia="SimSun" w:hAnsi="Times New Roman" w:cs="Times New Roman"/>
          <w:iCs/>
          <w:color w:val="000000"/>
          <w:kern w:val="0"/>
          <w:sz w:val="22"/>
          <w:lang w:eastAsia="en-US"/>
        </w:rPr>
        <w:t xml:space="preserve">An academic adviser will be designated to assist students enrolled in the program. </w:t>
      </w:r>
    </w:p>
    <w:p w:rsidR="00B83A81" w:rsidRPr="00B83A81" w:rsidRDefault="00B83A81" w:rsidP="00B83A81">
      <w:pPr>
        <w:widowControl/>
        <w:ind w:left="360"/>
        <w:jc w:val="both"/>
        <w:rPr>
          <w:rFonts w:ascii="Times New Roman" w:eastAsia="SimSun" w:hAnsi="Times New Roman" w:cs="Times New Roman"/>
          <w:iCs/>
          <w:color w:val="000000"/>
          <w:kern w:val="0"/>
          <w:sz w:val="22"/>
          <w:lang w:eastAsia="en-US"/>
        </w:rPr>
      </w:pPr>
    </w:p>
    <w:p w:rsidR="00B83A81" w:rsidRPr="00B83A81" w:rsidRDefault="00B83A81" w:rsidP="00B83A81">
      <w:pPr>
        <w:widowControl/>
        <w:ind w:left="720"/>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0"/>
          <w:numId w:val="1"/>
        </w:numPr>
        <w:jc w:val="both"/>
        <w:rPr>
          <w:rFonts w:ascii="Times New Roman" w:eastAsia="SimSun" w:hAnsi="Times New Roman" w:cs="Times New Roman"/>
          <w:b/>
          <w:bCs/>
          <w:color w:val="000000"/>
          <w:kern w:val="0"/>
          <w:sz w:val="22"/>
          <w:lang w:eastAsia="en-US"/>
        </w:rPr>
      </w:pPr>
      <w:r w:rsidRPr="00B83A81">
        <w:rPr>
          <w:rFonts w:ascii="Times New Roman" w:eastAsia="SimSun" w:hAnsi="Times New Roman" w:cs="Times New Roman"/>
          <w:b/>
          <w:bCs/>
          <w:color w:val="000000"/>
          <w:kern w:val="0"/>
          <w:sz w:val="22"/>
          <w:lang w:eastAsia="en-US"/>
        </w:rPr>
        <w:t>ADMINISTRATION</w:t>
      </w:r>
    </w:p>
    <w:p w:rsidR="00B83A81" w:rsidRPr="00B83A81" w:rsidRDefault="00B83A81" w:rsidP="00B83A81">
      <w:pPr>
        <w:widowControl/>
        <w:ind w:left="360" w:firstLine="720"/>
        <w:jc w:val="both"/>
        <w:rPr>
          <w:rFonts w:ascii="Times New Roman" w:eastAsia="SimSun" w:hAnsi="Times New Roman" w:cs="Times New Roman"/>
          <w:b/>
          <w:bCs/>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bCs/>
          <w:caps/>
          <w:color w:val="000000"/>
          <w:kern w:val="0"/>
          <w:sz w:val="22"/>
          <w:lang w:eastAsia="en-US"/>
        </w:rPr>
      </w:pPr>
      <w:r w:rsidRPr="00B83A81">
        <w:rPr>
          <w:rFonts w:ascii="Times New Roman" w:eastAsia="SimSun" w:hAnsi="Times New Roman" w:cs="Times New Roman"/>
          <w:b/>
          <w:bCs/>
          <w:caps/>
          <w:color w:val="000000"/>
          <w:kern w:val="0"/>
          <w:sz w:val="22"/>
          <w:lang w:eastAsia="en-US"/>
        </w:rPr>
        <w:t>ANNUAL PROGRAM CALENDAR</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Exchange or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 xml:space="preserve">isiting student may attend the host institution for an academic year or for either regular academic semester. Visiting student may attend the host institution during any summer session. A student who leaves the program early for any reason is not entitled to a refund of tuition or fees paid or any accommodation charges assessed. Program duration shall not exceed one academic year. </w:t>
      </w:r>
    </w:p>
    <w:p w:rsidR="0074016B" w:rsidRDefault="00B83A81" w:rsidP="00C73CC5">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The academic calendar for each </w:t>
      </w:r>
      <w:r w:rsidRPr="00B83A81">
        <w:rPr>
          <w:rFonts w:ascii="Times New Roman" w:eastAsia="SimSun" w:hAnsi="Times New Roman" w:cs="Times New Roman"/>
          <w:color w:val="222222"/>
          <w:kern w:val="0"/>
          <w:sz w:val="22"/>
          <w:shd w:val="clear" w:color="auto" w:fill="FFFFFF"/>
          <w:lang w:eastAsia="en-US"/>
        </w:rPr>
        <w:t>institution</w:t>
      </w:r>
      <w:r w:rsidRPr="00B83A81">
        <w:rPr>
          <w:rFonts w:ascii="Times New Roman" w:eastAsia="SimSun" w:hAnsi="Times New Roman" w:cs="Times New Roman"/>
          <w:color w:val="000000"/>
          <w:kern w:val="0"/>
          <w:sz w:val="22"/>
          <w:lang w:eastAsia="en-US"/>
        </w:rPr>
        <w:t xml:space="preserve"> is listed below:</w:t>
      </w:r>
    </w:p>
    <w:p w:rsidR="0074016B" w:rsidRDefault="0074016B" w:rsidP="00B83A81">
      <w:pPr>
        <w:widowControl/>
        <w:ind w:left="360"/>
        <w:jc w:val="both"/>
        <w:rPr>
          <w:rFonts w:ascii="Times New Roman" w:hAnsi="Times New Roman" w:cs="Times New Roman"/>
          <w:color w:val="000000"/>
          <w:kern w:val="0"/>
          <w:sz w:val="22"/>
        </w:rPr>
      </w:pPr>
    </w:p>
    <w:p w:rsidR="00BD2F20" w:rsidRPr="00B83A81" w:rsidRDefault="00BD2F20" w:rsidP="00BD2F20">
      <w:pPr>
        <w:widowControl/>
        <w:ind w:left="360" w:firstLine="360"/>
        <w:jc w:val="both"/>
        <w:rPr>
          <w:rFonts w:ascii="Times New Roman" w:eastAsia="SimSun" w:hAnsi="Times New Roman" w:cs="Times New Roman"/>
          <w:color w:val="000000"/>
          <w:kern w:val="0"/>
          <w:sz w:val="22"/>
          <w:lang w:eastAsia="zh-CN"/>
        </w:rPr>
      </w:pPr>
      <w:r w:rsidRPr="00B83A81">
        <w:rPr>
          <w:rFonts w:ascii="Times New Roman" w:eastAsia="SimSun" w:hAnsi="Times New Roman" w:cs="Times New Roman"/>
          <w:color w:val="000000"/>
          <w:kern w:val="0"/>
          <w:sz w:val="22"/>
          <w:lang w:eastAsia="en-US"/>
        </w:rPr>
        <w:lastRenderedPageBreak/>
        <w:t xml:space="preserve">University of Taipei: </w:t>
      </w:r>
    </w:p>
    <w:p w:rsidR="00BD2F20" w:rsidRPr="00B83A81" w:rsidRDefault="00BD2F20" w:rsidP="00BD2F20">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t xml:space="preserve">Fall/Winter:  </w:t>
      </w: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t>August – January</w:t>
      </w:r>
    </w:p>
    <w:p w:rsidR="00BD2F20" w:rsidRPr="00B83A81" w:rsidRDefault="00BD2F20" w:rsidP="00BD2F20">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t xml:space="preserve">Spring/Summer: </w:t>
      </w:r>
      <w:r w:rsidRPr="00B83A81">
        <w:rPr>
          <w:rFonts w:ascii="Times New Roman" w:eastAsia="SimSun" w:hAnsi="Times New Roman" w:cs="Times New Roman"/>
          <w:color w:val="000000"/>
          <w:kern w:val="0"/>
          <w:sz w:val="22"/>
          <w:lang w:eastAsia="en-US"/>
        </w:rPr>
        <w:tab/>
        <w:t xml:space="preserve">February – July </w:t>
      </w:r>
    </w:p>
    <w:p w:rsidR="00BD2F20" w:rsidRDefault="00BD2F20" w:rsidP="00B83A81">
      <w:pPr>
        <w:widowControl/>
        <w:ind w:left="360"/>
        <w:jc w:val="both"/>
        <w:rPr>
          <w:rFonts w:ascii="Times New Roman" w:hAnsi="Times New Roman" w:cs="Times New Roman"/>
          <w:color w:val="000000"/>
          <w:kern w:val="0"/>
          <w:sz w:val="22"/>
        </w:rPr>
      </w:pPr>
    </w:p>
    <w:p w:rsidR="00B83A81" w:rsidRPr="00B83A81" w:rsidRDefault="00B83A81" w:rsidP="00B83A81">
      <w:pPr>
        <w:widowControl/>
        <w:ind w:left="360"/>
        <w:jc w:val="both"/>
        <w:rPr>
          <w:rFonts w:ascii="Times New Roman" w:eastAsia="SimSun" w:hAnsi="Times New Roman" w:cs="Times New Roman"/>
          <w:kern w:val="0"/>
          <w:sz w:val="22"/>
          <w:lang w:eastAsia="en-US"/>
        </w:rPr>
      </w:pPr>
      <w:r w:rsidRPr="00B83A81">
        <w:rPr>
          <w:rFonts w:ascii="Times New Roman" w:eastAsia="SimSun" w:hAnsi="Times New Roman" w:cs="Times New Roman"/>
          <w:color w:val="000000"/>
          <w:kern w:val="0"/>
          <w:sz w:val="22"/>
          <w:lang w:eastAsia="en-US"/>
        </w:rPr>
        <w:tab/>
      </w:r>
      <w:r w:rsidRPr="00B86588">
        <w:rPr>
          <w:rFonts w:ascii="Times New Roman" w:eastAsia="SimSun" w:hAnsi="Times New Roman" w:cs="Times New Roman"/>
          <w:color w:val="000000"/>
          <w:kern w:val="0"/>
          <w:sz w:val="22"/>
          <w:lang w:eastAsia="en-US"/>
        </w:rPr>
        <w:t xml:space="preserve"> </w:t>
      </w:r>
      <w:r w:rsidR="00B86588">
        <w:rPr>
          <w:rFonts w:ascii="Times New Roman" w:hAnsi="Times New Roman" w:cs="Times New Roman" w:hint="eastAsia"/>
          <w:color w:val="000000"/>
          <w:kern w:val="0"/>
          <w:sz w:val="22"/>
        </w:rPr>
        <w:t xml:space="preserve"> </w:t>
      </w:r>
      <w:r w:rsidR="001F0B9E" w:rsidRPr="00667F19">
        <w:rPr>
          <w:rFonts w:ascii="Times New Roman" w:eastAsia="SimSun" w:hAnsi="Times New Roman" w:cs="Times New Roman"/>
          <w:color w:val="FF0000"/>
          <w:kern w:val="0"/>
          <w:sz w:val="22"/>
          <w:highlight w:val="yellow"/>
          <w:lang w:eastAsia="en-US"/>
        </w:rPr>
        <w:t>Univers</w:t>
      </w:r>
      <w:r w:rsidR="001F0B9E" w:rsidRPr="001F0B9E">
        <w:rPr>
          <w:rFonts w:ascii="Times New Roman" w:eastAsia="SimSun" w:hAnsi="Times New Roman" w:cs="Times New Roman"/>
          <w:color w:val="FF0000"/>
          <w:kern w:val="0"/>
          <w:sz w:val="22"/>
          <w:highlight w:val="yellow"/>
          <w:lang w:eastAsia="en-US"/>
        </w:rPr>
        <w:t xml:space="preserve">ity </w:t>
      </w:r>
      <w:r w:rsidR="001F0B9E" w:rsidRPr="001F0B9E">
        <w:rPr>
          <w:rFonts w:ascii="Times New Roman" w:hAnsi="Times New Roman" w:cs="Times New Roman" w:hint="eastAsia"/>
          <w:color w:val="FF0000"/>
          <w:kern w:val="0"/>
          <w:sz w:val="22"/>
          <w:highlight w:val="yellow"/>
        </w:rPr>
        <w:t>Name</w:t>
      </w:r>
      <w:r w:rsidRPr="00667F19">
        <w:rPr>
          <w:rFonts w:ascii="Times New Roman" w:eastAsia="SimSun" w:hAnsi="Times New Roman" w:cs="Times New Roman"/>
          <w:kern w:val="0"/>
          <w:sz w:val="22"/>
          <w:highlight w:val="yellow"/>
          <w:lang w:eastAsia="en-US"/>
        </w:rPr>
        <w:t>:</w:t>
      </w:r>
    </w:p>
    <w:p w:rsidR="00EB037D" w:rsidRPr="003670B5" w:rsidRDefault="00FF2758" w:rsidP="00FF2758">
      <w:pPr>
        <w:pStyle w:val="HTML"/>
        <w:shd w:val="clear" w:color="auto" w:fill="FFFFFF"/>
        <w:tabs>
          <w:tab w:val="clear" w:pos="1832"/>
          <w:tab w:val="left" w:pos="1160"/>
        </w:tabs>
        <w:rPr>
          <w:rFonts w:ascii="inherit" w:hAnsi="inherit" w:hint="eastAsia"/>
          <w:color w:val="FF0000"/>
        </w:rPr>
      </w:pPr>
      <w:r>
        <w:rPr>
          <w:rFonts w:ascii="Times New Roman" w:eastAsia="SimSun" w:hAnsi="Times New Roman" w:cs="Times New Roman"/>
          <w:color w:val="000000"/>
          <w:sz w:val="22"/>
          <w:lang w:eastAsia="en-US"/>
        </w:rPr>
        <w:tab/>
      </w:r>
      <w:r w:rsidR="00EB037D" w:rsidRPr="003670B5">
        <w:rPr>
          <w:rFonts w:ascii="Times New Roman" w:hAnsi="Times New Roman" w:cs="Times New Roman"/>
          <w:color w:val="FF0000"/>
          <w:sz w:val="22"/>
          <w:highlight w:val="yellow"/>
        </w:rPr>
        <w:t>F</w:t>
      </w:r>
      <w:r w:rsidR="00EB037D" w:rsidRPr="003670B5">
        <w:rPr>
          <w:rFonts w:ascii="Times New Roman" w:hAnsi="Times New Roman" w:cs="Times New Roman" w:hint="eastAsia"/>
          <w:color w:val="FF0000"/>
          <w:sz w:val="22"/>
          <w:highlight w:val="yellow"/>
        </w:rPr>
        <w:t xml:space="preserve">irst semester:     </w:t>
      </w:r>
      <w:r w:rsidR="00C809D2" w:rsidRPr="003670B5">
        <w:rPr>
          <w:rFonts w:ascii="Times New Roman" w:hAnsi="Times New Roman" w:cs="Times New Roman" w:hint="eastAsia"/>
          <w:color w:val="FF0000"/>
          <w:sz w:val="22"/>
          <w:highlight w:val="yellow"/>
        </w:rPr>
        <w:t xml:space="preserve">August </w:t>
      </w:r>
      <w:r w:rsidR="00571945" w:rsidRPr="003670B5">
        <w:rPr>
          <w:rFonts w:ascii="Times New Roman" w:hAnsi="Times New Roman" w:cs="Times New Roman"/>
          <w:color w:val="FF0000"/>
          <w:sz w:val="22"/>
          <w:highlight w:val="yellow"/>
        </w:rPr>
        <w:t>–</w:t>
      </w:r>
      <w:r w:rsidR="00AF4011" w:rsidRPr="003670B5">
        <w:rPr>
          <w:rFonts w:ascii="Times New Roman" w:hAnsi="Times New Roman" w:cs="Times New Roman" w:hint="eastAsia"/>
          <w:color w:val="FF0000"/>
          <w:sz w:val="22"/>
          <w:highlight w:val="yellow"/>
        </w:rPr>
        <w:t>December</w:t>
      </w:r>
    </w:p>
    <w:p w:rsidR="00B83A81" w:rsidRPr="003670B5" w:rsidRDefault="00EB037D" w:rsidP="00EB037D">
      <w:pPr>
        <w:widowControl/>
        <w:ind w:left="360"/>
        <w:jc w:val="both"/>
        <w:rPr>
          <w:rFonts w:ascii="Times New Roman" w:hAnsi="Times New Roman" w:cs="Times New Roman"/>
          <w:color w:val="FF0000"/>
          <w:kern w:val="0"/>
          <w:sz w:val="22"/>
        </w:rPr>
      </w:pPr>
      <w:r w:rsidRPr="003670B5">
        <w:rPr>
          <w:rFonts w:ascii="Times New Roman" w:hAnsi="Times New Roman" w:cs="Times New Roman" w:hint="eastAsia"/>
          <w:color w:val="FF0000"/>
          <w:kern w:val="0"/>
          <w:sz w:val="22"/>
        </w:rPr>
        <w:t xml:space="preserve">     </w:t>
      </w:r>
      <w:r w:rsidR="00473AB4" w:rsidRPr="003670B5">
        <w:rPr>
          <w:rFonts w:ascii="Times New Roman" w:hAnsi="Times New Roman" w:cs="Times New Roman" w:hint="eastAsia"/>
          <w:color w:val="FF0000"/>
          <w:kern w:val="0"/>
          <w:sz w:val="22"/>
          <w:highlight w:val="yellow"/>
        </w:rPr>
        <w:t xml:space="preserve">Second semester:   </w:t>
      </w:r>
      <w:r w:rsidR="00FF2758" w:rsidRPr="003670B5">
        <w:rPr>
          <w:rFonts w:ascii="Times New Roman" w:hAnsi="Times New Roman" w:cs="Times New Roman"/>
          <w:color w:val="FF0000"/>
          <w:sz w:val="22"/>
          <w:highlight w:val="yellow"/>
        </w:rPr>
        <w:t>January</w:t>
      </w:r>
      <w:r w:rsidR="00FF2758" w:rsidRPr="003670B5">
        <w:rPr>
          <w:rFonts w:ascii="Times New Roman" w:hAnsi="Times New Roman" w:cs="Times New Roman" w:hint="eastAsia"/>
          <w:color w:val="FF0000"/>
          <w:kern w:val="0"/>
          <w:sz w:val="22"/>
          <w:highlight w:val="yellow"/>
        </w:rPr>
        <w:t xml:space="preserve"> - May</w:t>
      </w:r>
    </w:p>
    <w:p w:rsidR="00B83A81" w:rsidRPr="00BD2F20" w:rsidRDefault="00EB037D" w:rsidP="00BD2F20">
      <w:pPr>
        <w:widowControl/>
        <w:ind w:left="360"/>
        <w:jc w:val="both"/>
        <w:rPr>
          <w:rFonts w:ascii="Times New Roman" w:hAnsi="Times New Roman" w:cs="Times New Roman"/>
          <w:color w:val="000000"/>
          <w:kern w:val="0"/>
          <w:sz w:val="22"/>
        </w:rPr>
      </w:pPr>
      <w:r>
        <w:rPr>
          <w:rFonts w:ascii="Times New Roman" w:hAnsi="Times New Roman" w:cs="Times New Roman" w:hint="eastAsia"/>
          <w:color w:val="000000"/>
          <w:kern w:val="0"/>
          <w:sz w:val="22"/>
        </w:rPr>
        <w:t xml:space="preserve">     </w:t>
      </w:r>
    </w:p>
    <w:p w:rsidR="00B83A81" w:rsidRPr="00B83A81" w:rsidRDefault="00B83A81" w:rsidP="00B83A81">
      <w:pPr>
        <w:widowControl/>
        <w:numPr>
          <w:ilvl w:val="1"/>
          <w:numId w:val="1"/>
        </w:numPr>
        <w:ind w:left="360"/>
        <w:jc w:val="both"/>
        <w:rPr>
          <w:rFonts w:ascii="Times New Roman" w:eastAsia="SimSun" w:hAnsi="Times New Roman" w:cs="Times New Roman"/>
          <w:b/>
          <w:bCs/>
          <w:caps/>
          <w:color w:val="000000"/>
          <w:kern w:val="0"/>
          <w:sz w:val="22"/>
          <w:lang w:eastAsia="en-US"/>
        </w:rPr>
      </w:pPr>
      <w:r w:rsidRPr="00B83A81">
        <w:rPr>
          <w:rFonts w:ascii="Times New Roman" w:eastAsia="SimSun" w:hAnsi="Times New Roman" w:cs="Times New Roman"/>
          <w:b/>
          <w:bCs/>
          <w:caps/>
          <w:color w:val="000000"/>
          <w:kern w:val="0"/>
          <w:sz w:val="22"/>
          <w:lang w:eastAsia="en-US"/>
        </w:rPr>
        <w:t>DESIGNATED PROJECT COORDINATOR</w:t>
      </w:r>
    </w:p>
    <w:p w:rsidR="00B83A81" w:rsidRPr="00B83A81" w:rsidRDefault="00B83A81" w:rsidP="00B83A81">
      <w:pPr>
        <w:widowControl/>
        <w:ind w:left="360"/>
        <w:jc w:val="both"/>
        <w:rPr>
          <w:rFonts w:ascii="Times New Roman" w:eastAsia="SimSun" w:hAnsi="Times New Roman" w:cs="Times New Roman"/>
          <w:i/>
          <w:iCs/>
          <w:color w:val="C0504D"/>
          <w:kern w:val="0"/>
          <w:sz w:val="22"/>
          <w:lang w:eastAsia="en-US"/>
        </w:rPr>
      </w:pPr>
      <w:r w:rsidRPr="00B83A81">
        <w:rPr>
          <w:rFonts w:ascii="Times New Roman" w:eastAsia="SimSun" w:hAnsi="Times New Roman" w:cs="Times New Roman"/>
          <w:iCs/>
          <w:color w:val="000000"/>
          <w:kern w:val="0"/>
          <w:sz w:val="22"/>
          <w:lang w:eastAsia="en-US"/>
        </w:rPr>
        <w:t>Both the host and home institutions will designate a primary contact person within each respective International Education department to coordinate and supervise matters relevant to this agreement</w:t>
      </w:r>
      <w:r w:rsidRPr="00B83A81">
        <w:rPr>
          <w:rFonts w:ascii="Times New Roman" w:eastAsia="SimSun" w:hAnsi="Times New Roman" w:cs="Times New Roman"/>
          <w:color w:val="000000"/>
          <w:kern w:val="0"/>
          <w:sz w:val="22"/>
          <w:lang w:eastAsia="en-US"/>
        </w:rPr>
        <w:t xml:space="preserve">. This individual will be responsible for providing all participants with orientation on all essential regulations and procedures to ensure the health, safety, progress and the wellbeing of each participant. The designated person will periodically, and upon request, provide relevant and timely information to the home institution on matters related to exchange and </w:t>
      </w:r>
      <w:r w:rsidRPr="00B83A81">
        <w:rPr>
          <w:rFonts w:ascii="Times New Roman" w:eastAsia="新細明體" w:hAnsi="Times New Roman" w:cs="Times New Roman" w:hint="eastAsia"/>
          <w:color w:val="000000"/>
          <w:kern w:val="0"/>
          <w:sz w:val="22"/>
        </w:rPr>
        <w:t>v</w:t>
      </w:r>
      <w:r w:rsidRPr="00B83A81">
        <w:rPr>
          <w:rFonts w:ascii="Times New Roman" w:eastAsia="SimSun" w:hAnsi="Times New Roman" w:cs="Times New Roman"/>
          <w:color w:val="000000"/>
          <w:kern w:val="0"/>
          <w:sz w:val="22"/>
          <w:lang w:eastAsia="en-US"/>
        </w:rPr>
        <w:t xml:space="preserve">isiting student. </w:t>
      </w:r>
    </w:p>
    <w:p w:rsidR="00B83A81" w:rsidRPr="00B83A81" w:rsidRDefault="00B83A81" w:rsidP="00B83A81">
      <w:pPr>
        <w:widowControl/>
        <w:ind w:left="360"/>
        <w:jc w:val="both"/>
        <w:rPr>
          <w:rFonts w:ascii="Times New Roman" w:eastAsia="SimSun" w:hAnsi="Times New Roman" w:cs="Times New Roman"/>
          <w:b/>
          <w:bCs/>
          <w:caps/>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bCs/>
          <w:caps/>
          <w:color w:val="000000"/>
          <w:kern w:val="0"/>
          <w:sz w:val="22"/>
          <w:lang w:eastAsia="en-US"/>
        </w:rPr>
      </w:pPr>
      <w:r w:rsidRPr="00B83A81">
        <w:rPr>
          <w:rFonts w:ascii="Times New Roman" w:eastAsia="SimSun" w:hAnsi="Times New Roman" w:cs="Times New Roman"/>
          <w:b/>
          <w:bCs/>
          <w:caps/>
          <w:color w:val="000000"/>
          <w:kern w:val="0"/>
          <w:sz w:val="22"/>
          <w:lang w:eastAsia="en-US"/>
        </w:rPr>
        <w:t>PROGRAM REVIEW</w:t>
      </w:r>
    </w:p>
    <w:p w:rsidR="00B83A81" w:rsidRPr="00B83A81" w:rsidRDefault="00B83A81" w:rsidP="00B83A81">
      <w:pPr>
        <w:widowControl/>
        <w:ind w:left="36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 xml:space="preserve">Both institutions will be responsible for post-program review to include student evaluations conducted by the host institution prior to or upon program completion. This review may make appropriate and mutually agreed upon modifications as required.  </w:t>
      </w: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jc w:val="both"/>
        <w:rPr>
          <w:rFonts w:ascii="Times New Roman" w:eastAsia="SimSun" w:hAnsi="Times New Roman" w:cs="Times New Roman"/>
          <w:color w:val="000000"/>
          <w:kern w:val="0"/>
          <w:sz w:val="22"/>
          <w:lang w:eastAsia="en-US"/>
        </w:rPr>
      </w:pPr>
    </w:p>
    <w:p w:rsidR="00B83A81" w:rsidRPr="00B83A81" w:rsidRDefault="00B83A81" w:rsidP="00B83A81">
      <w:pPr>
        <w:widowControl/>
        <w:numPr>
          <w:ilvl w:val="1"/>
          <w:numId w:val="1"/>
        </w:numPr>
        <w:ind w:left="360"/>
        <w:jc w:val="both"/>
        <w:rPr>
          <w:rFonts w:ascii="Times New Roman" w:eastAsia="SimSun" w:hAnsi="Times New Roman" w:cs="Times New Roman"/>
          <w:b/>
          <w:bCs/>
          <w:caps/>
          <w:color w:val="000000"/>
          <w:kern w:val="0"/>
          <w:sz w:val="22"/>
          <w:lang w:eastAsia="en-US"/>
        </w:rPr>
      </w:pPr>
      <w:r w:rsidRPr="00B83A81">
        <w:rPr>
          <w:rFonts w:ascii="Times New Roman" w:eastAsia="SimSun" w:hAnsi="Times New Roman" w:cs="Times New Roman"/>
          <w:b/>
          <w:bCs/>
          <w:caps/>
          <w:color w:val="000000"/>
          <w:kern w:val="0"/>
          <w:sz w:val="22"/>
          <w:lang w:eastAsia="en-US"/>
        </w:rPr>
        <w:t>TERMINATION</w:t>
      </w:r>
    </w:p>
    <w:p w:rsidR="00B83A81" w:rsidRPr="00B83A81" w:rsidRDefault="00B83A81" w:rsidP="00B83A81">
      <w:pPr>
        <w:widowControl/>
        <w:ind w:left="360"/>
        <w:jc w:val="both"/>
        <w:rPr>
          <w:rFonts w:ascii="Times New Roman" w:eastAsia="新細明體" w:hAnsi="Times New Roman" w:cs="Times New Roman"/>
          <w:color w:val="000000"/>
          <w:kern w:val="0"/>
          <w:sz w:val="22"/>
        </w:rPr>
      </w:pPr>
      <w:r w:rsidRPr="00B83A81">
        <w:rPr>
          <w:rFonts w:ascii="Times New Roman" w:eastAsia="SimSun" w:hAnsi="Times New Roman" w:cs="Times New Roman"/>
          <w:color w:val="000000"/>
          <w:kern w:val="0"/>
          <w:sz w:val="22"/>
          <w:lang w:eastAsia="en-US"/>
        </w:rPr>
        <w:t xml:space="preserve">This Agreement shall be in force for a period </w:t>
      </w:r>
      <w:r w:rsidR="00552CFF" w:rsidRPr="006939B3">
        <w:rPr>
          <w:rFonts w:ascii="Times New Roman" w:eastAsia="新細明體" w:hAnsi="Times New Roman" w:cs="Times New Roman" w:hint="eastAsia"/>
          <w:color w:val="000000"/>
          <w:kern w:val="0"/>
          <w:sz w:val="22"/>
          <w:highlight w:val="yellow"/>
        </w:rPr>
        <w:t>Five</w:t>
      </w:r>
      <w:r w:rsidRPr="006939B3">
        <w:rPr>
          <w:rFonts w:ascii="Times New Roman" w:eastAsia="SimSun" w:hAnsi="Times New Roman" w:cs="Times New Roman"/>
          <w:color w:val="000000"/>
          <w:kern w:val="0"/>
          <w:sz w:val="22"/>
          <w:highlight w:val="yellow"/>
          <w:lang w:eastAsia="en-US"/>
        </w:rPr>
        <w:t xml:space="preserve"> (</w:t>
      </w:r>
      <w:r w:rsidR="00552CFF" w:rsidRPr="006939B3">
        <w:rPr>
          <w:rFonts w:ascii="Times New Roman" w:eastAsia="新細明體" w:hAnsi="Times New Roman" w:cs="Times New Roman"/>
          <w:color w:val="000000"/>
          <w:kern w:val="0"/>
          <w:sz w:val="22"/>
          <w:highlight w:val="yellow"/>
        </w:rPr>
        <w:t>5</w:t>
      </w:r>
      <w:r w:rsidRPr="006939B3">
        <w:rPr>
          <w:rFonts w:ascii="Times New Roman" w:eastAsia="SimSun" w:hAnsi="Times New Roman" w:cs="Times New Roman"/>
          <w:color w:val="000000"/>
          <w:kern w:val="0"/>
          <w:sz w:val="22"/>
          <w:highlight w:val="yellow"/>
          <w:lang w:eastAsia="en-US"/>
        </w:rPr>
        <w:t>) years</w:t>
      </w:r>
      <w:r w:rsidRPr="000A6BAD">
        <w:rPr>
          <w:rFonts w:ascii="Times New Roman" w:eastAsia="SimSun" w:hAnsi="Times New Roman" w:cs="Times New Roman"/>
          <w:color w:val="000000"/>
          <w:kern w:val="0"/>
          <w:sz w:val="22"/>
          <w:lang w:eastAsia="en-US"/>
        </w:rPr>
        <w:t xml:space="preserve"> from</w:t>
      </w:r>
      <w:r w:rsidRPr="00B83A81">
        <w:rPr>
          <w:rFonts w:ascii="Times New Roman" w:eastAsia="SimSun" w:hAnsi="Times New Roman" w:cs="Times New Roman"/>
          <w:color w:val="000000"/>
          <w:kern w:val="0"/>
          <w:sz w:val="22"/>
          <w:lang w:eastAsia="en-US"/>
        </w:rPr>
        <w:t xml:space="preserve"> the date of its enactment and shall be renewable by mutual written consent at the end of that period. This agreement may be terminated prior to that time on condition that notice of intent to terminate is provided by the initiating institution at least ninety (90) days prior to termination. This agreement may be amended or modified at any time by the mutual consent of the cooperating institutions. The termination of this agreement shall allow for any participants who have commenced studies at the host institution at the date of the termination to complete their approved course of study under the conditions of this agreement. </w:t>
      </w:r>
    </w:p>
    <w:p w:rsidR="00B83A81" w:rsidRPr="00B83A81" w:rsidRDefault="00B83A81" w:rsidP="00B83A81">
      <w:pPr>
        <w:widowControl/>
        <w:ind w:left="360"/>
        <w:jc w:val="both"/>
        <w:rPr>
          <w:rFonts w:ascii="Times New Roman" w:eastAsia="新細明體" w:hAnsi="Times New Roman" w:cs="Times New Roman"/>
          <w:color w:val="000000"/>
          <w:kern w:val="0"/>
          <w:sz w:val="22"/>
        </w:rPr>
      </w:pPr>
    </w:p>
    <w:p w:rsidR="00B83A81" w:rsidRPr="00B83A81" w:rsidRDefault="00B83A81" w:rsidP="004C1E42">
      <w:pPr>
        <w:widowControl/>
        <w:rPr>
          <w:rFonts w:ascii="Times New Roman" w:eastAsia="新細明體" w:hAnsi="Times New Roman" w:cs="Times New Roman"/>
          <w:b/>
          <w:color w:val="000000"/>
          <w:kern w:val="0"/>
          <w:sz w:val="22"/>
        </w:rPr>
      </w:pPr>
    </w:p>
    <w:p w:rsidR="00B83A81" w:rsidRPr="00B83A81" w:rsidRDefault="00B83A81" w:rsidP="004C1E42">
      <w:pPr>
        <w:widowControl/>
        <w:rPr>
          <w:rFonts w:ascii="Times New Roman" w:eastAsia="SimSun" w:hAnsi="Times New Roman" w:cs="Times New Roman"/>
          <w:color w:val="000000"/>
          <w:kern w:val="0"/>
          <w:sz w:val="22"/>
          <w:lang w:eastAsia="zh-CN"/>
        </w:rPr>
      </w:pPr>
      <w:r w:rsidRPr="00B83A81">
        <w:rPr>
          <w:rFonts w:ascii="Times New Roman" w:eastAsia="SimSun" w:hAnsi="Times New Roman" w:cs="Times New Roman"/>
          <w:b/>
          <w:color w:val="000000"/>
          <w:kern w:val="0"/>
          <w:sz w:val="22"/>
          <w:lang w:eastAsia="zh-CN"/>
        </w:rPr>
        <w:t>E.</w:t>
      </w:r>
      <w:r w:rsidRPr="00B83A81">
        <w:rPr>
          <w:rFonts w:ascii="Times New Roman" w:eastAsia="SimSun" w:hAnsi="Times New Roman" w:cs="Times New Roman"/>
          <w:color w:val="000000"/>
          <w:kern w:val="0"/>
          <w:sz w:val="22"/>
          <w:lang w:eastAsia="zh-CN"/>
        </w:rPr>
        <w:t xml:space="preserve">  </w:t>
      </w:r>
      <w:r w:rsidRPr="00B83A81">
        <w:rPr>
          <w:rFonts w:ascii="Times New Roman" w:eastAsia="SimSun" w:hAnsi="Times New Roman" w:cs="Times New Roman"/>
          <w:color w:val="000000"/>
          <w:kern w:val="0"/>
          <w:sz w:val="22"/>
          <w:lang w:eastAsia="en-US"/>
        </w:rPr>
        <w:t xml:space="preserve">In witness whereof, the parties shall sign </w:t>
      </w:r>
      <w:r w:rsidRPr="00B83A81">
        <w:rPr>
          <w:rFonts w:ascii="Times New Roman" w:eastAsia="SimSun" w:hAnsi="Times New Roman" w:cs="Times New Roman"/>
          <w:color w:val="000000"/>
          <w:kern w:val="0"/>
          <w:sz w:val="22"/>
          <w:lang w:eastAsia="zh-CN"/>
        </w:rPr>
        <w:t>the</w:t>
      </w:r>
      <w:r w:rsidRPr="00B83A81">
        <w:rPr>
          <w:rFonts w:ascii="Times New Roman" w:eastAsia="SimSun" w:hAnsi="Times New Roman" w:cs="Times New Roman"/>
          <w:color w:val="000000"/>
          <w:kern w:val="0"/>
          <w:sz w:val="22"/>
          <w:lang w:eastAsia="en-US"/>
        </w:rPr>
        <w:t xml:space="preserve"> document</w:t>
      </w:r>
      <w:r w:rsidRPr="00B83A81">
        <w:rPr>
          <w:rFonts w:ascii="Times New Roman" w:eastAsia="SimSun" w:hAnsi="Times New Roman" w:cs="Times New Roman"/>
          <w:color w:val="000000"/>
          <w:kern w:val="0"/>
          <w:sz w:val="22"/>
          <w:lang w:eastAsia="zh-CN"/>
        </w:rPr>
        <w:t>.</w:t>
      </w:r>
    </w:p>
    <w:p w:rsidR="00B83A81" w:rsidRDefault="00B83A81" w:rsidP="00B83A81">
      <w:pPr>
        <w:widowControl/>
        <w:ind w:left="660" w:hangingChars="300" w:hanging="660"/>
        <w:rPr>
          <w:rFonts w:ascii="Times New Roman" w:eastAsia="SimSun" w:hAnsi="Times New Roman" w:cs="Times New Roman"/>
          <w:color w:val="000000"/>
          <w:kern w:val="0"/>
          <w:sz w:val="22"/>
          <w:lang w:eastAsia="zh-CN"/>
        </w:rPr>
      </w:pPr>
    </w:p>
    <w:p w:rsidR="000954ED" w:rsidRPr="005D2365" w:rsidRDefault="000954ED" w:rsidP="00B83A81">
      <w:pPr>
        <w:widowControl/>
        <w:ind w:left="660" w:hangingChars="300" w:hanging="660"/>
        <w:rPr>
          <w:rFonts w:ascii="Times New Roman" w:eastAsia="SimSun" w:hAnsi="Times New Roman" w:cs="Times New Roman"/>
          <w:color w:val="000000"/>
          <w:kern w:val="0"/>
          <w:sz w:val="22"/>
          <w:lang w:eastAsia="zh-CN"/>
        </w:rPr>
      </w:pPr>
    </w:p>
    <w:p w:rsidR="00B83A81" w:rsidRPr="005D2365" w:rsidRDefault="00B83A81" w:rsidP="00BD2F20">
      <w:pPr>
        <w:widowControl/>
        <w:ind w:firstLineChars="263" w:firstLine="581"/>
        <w:rPr>
          <w:rFonts w:ascii="Times New Roman" w:eastAsia="SimSun" w:hAnsi="Times New Roman" w:cs="Times New Roman"/>
          <w:b/>
          <w:color w:val="000000"/>
          <w:kern w:val="0"/>
          <w:sz w:val="22"/>
          <w:lang w:eastAsia="en-US"/>
        </w:rPr>
      </w:pPr>
      <w:r w:rsidRPr="005D2365">
        <w:rPr>
          <w:rFonts w:ascii="Times New Roman" w:eastAsia="SimSun" w:hAnsi="Times New Roman" w:cs="Times New Roman"/>
          <w:b/>
          <w:color w:val="000000"/>
          <w:kern w:val="0"/>
          <w:sz w:val="22"/>
          <w:lang w:eastAsia="en-US"/>
        </w:rPr>
        <w:t xml:space="preserve">Signed on behalf of </w:t>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00BD2F20">
        <w:rPr>
          <w:rFonts w:ascii="Times New Roman" w:hAnsi="Times New Roman" w:cs="Times New Roman" w:hint="eastAsia"/>
          <w:b/>
          <w:color w:val="000000"/>
          <w:kern w:val="0"/>
          <w:sz w:val="22"/>
        </w:rPr>
        <w:t xml:space="preserve">     </w:t>
      </w:r>
      <w:r w:rsidRPr="005D2365">
        <w:rPr>
          <w:rFonts w:ascii="Times New Roman" w:eastAsia="SimSun" w:hAnsi="Times New Roman" w:cs="Times New Roman"/>
          <w:b/>
          <w:color w:val="000000"/>
          <w:kern w:val="0"/>
          <w:sz w:val="22"/>
          <w:lang w:eastAsia="en-US"/>
        </w:rPr>
        <w:t xml:space="preserve">Signed on behalf of </w:t>
      </w:r>
    </w:p>
    <w:p w:rsidR="00B83A81" w:rsidRPr="005D2365" w:rsidRDefault="00B83A81" w:rsidP="00B83A81">
      <w:pPr>
        <w:widowControl/>
        <w:ind w:firstLine="360"/>
        <w:rPr>
          <w:rFonts w:ascii="Times New Roman" w:eastAsia="SimSun" w:hAnsi="Times New Roman" w:cs="Times New Roman"/>
          <w:b/>
          <w:color w:val="000000"/>
          <w:kern w:val="0"/>
          <w:sz w:val="22"/>
          <w:lang w:eastAsia="en-US"/>
        </w:rPr>
      </w:pPr>
    </w:p>
    <w:p w:rsidR="00B83A81" w:rsidRPr="001F0B9E" w:rsidRDefault="00B83A81" w:rsidP="00BD2F20">
      <w:pPr>
        <w:widowControl/>
        <w:ind w:firstLineChars="263" w:firstLine="581"/>
        <w:rPr>
          <w:rFonts w:ascii="Times New Roman" w:hAnsi="Times New Roman" w:cs="Times New Roman"/>
          <w:b/>
          <w:color w:val="FF0000"/>
          <w:kern w:val="0"/>
          <w:sz w:val="22"/>
        </w:rPr>
      </w:pPr>
      <w:r w:rsidRPr="005D2365">
        <w:rPr>
          <w:rFonts w:ascii="Times New Roman" w:eastAsia="SimSun" w:hAnsi="Times New Roman" w:cs="Times New Roman"/>
          <w:b/>
          <w:color w:val="000000"/>
          <w:kern w:val="0"/>
          <w:sz w:val="22"/>
          <w:lang w:eastAsia="en-US"/>
        </w:rPr>
        <w:t>University of Taipei</w:t>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Pr="005D2365">
        <w:rPr>
          <w:rFonts w:ascii="Times New Roman" w:eastAsia="SimSun" w:hAnsi="Times New Roman" w:cs="Times New Roman"/>
          <w:b/>
          <w:color w:val="000000"/>
          <w:kern w:val="0"/>
          <w:sz w:val="22"/>
          <w:lang w:eastAsia="en-US"/>
        </w:rPr>
        <w:tab/>
      </w:r>
      <w:r w:rsidR="00BD2F20">
        <w:rPr>
          <w:rFonts w:ascii="Times New Roman" w:hAnsi="Times New Roman" w:cs="Times New Roman" w:hint="eastAsia"/>
          <w:b/>
          <w:color w:val="000000"/>
          <w:kern w:val="0"/>
          <w:sz w:val="22"/>
        </w:rPr>
        <w:t xml:space="preserve">     </w:t>
      </w:r>
      <w:r w:rsidR="00DC443B" w:rsidRPr="00667F19">
        <w:rPr>
          <w:rFonts w:ascii="Times New Roman" w:eastAsia="SimSun" w:hAnsi="Times New Roman" w:cs="Times New Roman"/>
          <w:b/>
          <w:color w:val="FF0000"/>
          <w:kern w:val="0"/>
          <w:sz w:val="22"/>
          <w:highlight w:val="yellow"/>
          <w:lang w:eastAsia="en-US"/>
        </w:rPr>
        <w:t>Universi</w:t>
      </w:r>
      <w:r w:rsidR="00DC443B" w:rsidRPr="001F0B9E">
        <w:rPr>
          <w:rFonts w:ascii="Times New Roman" w:eastAsia="SimSun" w:hAnsi="Times New Roman" w:cs="Times New Roman"/>
          <w:b/>
          <w:color w:val="FF0000"/>
          <w:kern w:val="0"/>
          <w:sz w:val="22"/>
          <w:highlight w:val="yellow"/>
          <w:lang w:eastAsia="en-US"/>
        </w:rPr>
        <w:t>ty</w:t>
      </w:r>
      <w:r w:rsidR="001F0B9E" w:rsidRPr="001F0B9E">
        <w:rPr>
          <w:rFonts w:ascii="Times New Roman" w:hAnsi="Times New Roman" w:cs="Times New Roman" w:hint="eastAsia"/>
          <w:b/>
          <w:color w:val="FF0000"/>
          <w:kern w:val="0"/>
          <w:sz w:val="22"/>
          <w:highlight w:val="yellow"/>
        </w:rPr>
        <w:t xml:space="preserve"> Name</w:t>
      </w:r>
    </w:p>
    <w:p w:rsidR="00B83A81" w:rsidRPr="005D2365" w:rsidRDefault="00B83A81" w:rsidP="00B83A81">
      <w:pPr>
        <w:widowControl/>
        <w:ind w:left="482"/>
        <w:jc w:val="both"/>
        <w:rPr>
          <w:rFonts w:ascii="Times New Roman" w:eastAsia="SimSun" w:hAnsi="Times New Roman" w:cs="Times New Roman"/>
          <w:color w:val="000000"/>
          <w:kern w:val="0"/>
          <w:sz w:val="22"/>
          <w:lang w:eastAsia="en-US"/>
        </w:rPr>
      </w:pPr>
      <w:r w:rsidRPr="005D2365">
        <w:rPr>
          <w:rFonts w:ascii="Times New Roman" w:eastAsia="SimSun" w:hAnsi="Times New Roman" w:cs="Times New Roman"/>
          <w:color w:val="000000"/>
          <w:kern w:val="0"/>
          <w:sz w:val="22"/>
          <w:lang w:eastAsia="en-US"/>
        </w:rPr>
        <w:tab/>
      </w:r>
    </w:p>
    <w:p w:rsidR="00EB037D" w:rsidRPr="00BD2F20" w:rsidRDefault="00EB037D" w:rsidP="00B83A81">
      <w:pPr>
        <w:widowControl/>
        <w:ind w:left="360"/>
        <w:jc w:val="both"/>
        <w:rPr>
          <w:rFonts w:ascii="Times New Roman" w:hAnsi="Times New Roman" w:cs="Times New Roman"/>
          <w:color w:val="000000"/>
          <w:kern w:val="0"/>
          <w:sz w:val="22"/>
          <w:u w:val="single"/>
        </w:rPr>
      </w:pPr>
    </w:p>
    <w:p w:rsidR="00EB037D" w:rsidRDefault="00EB037D" w:rsidP="00B83A81">
      <w:pPr>
        <w:widowControl/>
        <w:ind w:left="360"/>
        <w:jc w:val="both"/>
        <w:rPr>
          <w:rFonts w:ascii="Times New Roman" w:hAnsi="Times New Roman" w:cs="Times New Roman"/>
          <w:color w:val="000000"/>
          <w:kern w:val="0"/>
          <w:sz w:val="22"/>
          <w:u w:val="single"/>
        </w:rPr>
      </w:pPr>
    </w:p>
    <w:p w:rsidR="004C1E42" w:rsidRDefault="004C1E42" w:rsidP="00B83A81">
      <w:pPr>
        <w:widowControl/>
        <w:ind w:left="360"/>
        <w:jc w:val="both"/>
        <w:rPr>
          <w:rFonts w:ascii="Times New Roman" w:hAnsi="Times New Roman" w:cs="Times New Roman"/>
          <w:color w:val="000000"/>
          <w:kern w:val="0"/>
          <w:sz w:val="22"/>
          <w:u w:val="single"/>
        </w:rPr>
      </w:pPr>
    </w:p>
    <w:p w:rsidR="004C1E42" w:rsidRDefault="004C1E42" w:rsidP="00DE4FFB">
      <w:pPr>
        <w:widowControl/>
        <w:jc w:val="both"/>
        <w:rPr>
          <w:rFonts w:ascii="Times New Roman" w:hAnsi="Times New Roman" w:cs="Times New Roman"/>
          <w:color w:val="000000"/>
          <w:kern w:val="0"/>
          <w:sz w:val="22"/>
          <w:u w:val="single"/>
        </w:rPr>
      </w:pPr>
    </w:p>
    <w:p w:rsidR="004C1E42" w:rsidRPr="00BD2F20" w:rsidRDefault="00BD2F20" w:rsidP="00BD2F20">
      <w:pPr>
        <w:widowControl/>
        <w:ind w:left="360"/>
        <w:jc w:val="both"/>
        <w:rPr>
          <w:rFonts w:ascii="Times New Roman" w:hAnsi="Times New Roman" w:cs="Times New Roman"/>
          <w:color w:val="000000"/>
          <w:kern w:val="0"/>
          <w:sz w:val="22"/>
        </w:rPr>
      </w:pPr>
      <w:r>
        <w:rPr>
          <w:rFonts w:ascii="Times New Roman" w:hAnsi="Times New Roman" w:cs="Times New Roman" w:hint="eastAsia"/>
          <w:noProof/>
          <w:szCs w:val="24"/>
        </w:rPr>
        <mc:AlternateContent>
          <mc:Choice Requires="wps">
            <w:drawing>
              <wp:anchor distT="0" distB="0" distL="114300" distR="114300" simplePos="0" relativeHeight="251661312" behindDoc="0" locked="0" layoutInCell="1" allowOverlap="1" wp14:anchorId="6E99EA32" wp14:editId="21BA7521">
                <wp:simplePos x="0" y="0"/>
                <wp:positionH relativeFrom="column">
                  <wp:posOffset>3229128</wp:posOffset>
                </wp:positionH>
                <wp:positionV relativeFrom="paragraph">
                  <wp:posOffset>127635</wp:posOffset>
                </wp:positionV>
                <wp:extent cx="2006600" cy="0"/>
                <wp:effectExtent l="0" t="0" r="12700" b="19050"/>
                <wp:wrapNone/>
                <wp:docPr id="2" name="直線接點 2"/>
                <wp:cNvGraphicFramePr/>
                <a:graphic xmlns:a="http://schemas.openxmlformats.org/drawingml/2006/main">
                  <a:graphicData uri="http://schemas.microsoft.com/office/word/2010/wordprocessingShape">
                    <wps:wsp>
                      <wps:cNvCnPr/>
                      <wps:spPr>
                        <a:xfrm>
                          <a:off x="0" y="0"/>
                          <a:ext cx="2006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C2561E" id="直線接點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25pt,10.05pt" to="412.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" strokecolor="black [3040]" strokeweight="1pt"/>
            </w:pict>
          </mc:Fallback>
        </mc:AlternateContent>
      </w:r>
      <w:r>
        <w:rPr>
          <w:rFonts w:ascii="Times New Roman" w:hAnsi="Times New Roman" w:cs="Times New Roman" w:hint="eastAsia"/>
          <w:noProof/>
          <w:szCs w:val="24"/>
        </w:rPr>
        <mc:AlternateContent>
          <mc:Choice Requires="wps">
            <w:drawing>
              <wp:anchor distT="0" distB="0" distL="114300" distR="114300" simplePos="0" relativeHeight="251659264" behindDoc="0" locked="0" layoutInCell="1" allowOverlap="1" wp14:anchorId="2997FD8D" wp14:editId="46E6D620">
                <wp:simplePos x="0" y="0"/>
                <wp:positionH relativeFrom="column">
                  <wp:posOffset>198120</wp:posOffset>
                </wp:positionH>
                <wp:positionV relativeFrom="paragraph">
                  <wp:posOffset>128270</wp:posOffset>
                </wp:positionV>
                <wp:extent cx="2006600" cy="0"/>
                <wp:effectExtent l="0" t="0" r="12700" b="19050"/>
                <wp:wrapNone/>
                <wp:docPr id="4" name="直線接點 4"/>
                <wp:cNvGraphicFramePr/>
                <a:graphic xmlns:a="http://schemas.openxmlformats.org/drawingml/2006/main">
                  <a:graphicData uri="http://schemas.microsoft.com/office/word/2010/wordprocessingShape">
                    <wps:wsp>
                      <wps:cNvCnPr/>
                      <wps:spPr>
                        <a:xfrm>
                          <a:off x="0" y="0"/>
                          <a:ext cx="2006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5731C0" id="直線接點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6pt,10.1pt" to="173.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" strokecolor="black [3040]" strokeweight="1pt"/>
            </w:pict>
          </mc:Fallback>
        </mc:AlternateContent>
      </w:r>
    </w:p>
    <w:p w:rsidR="00EB037D" w:rsidRPr="00BF0E37" w:rsidRDefault="00F87B5D" w:rsidP="00BD2F20">
      <w:pPr>
        <w:widowControl/>
        <w:ind w:firstLineChars="190" w:firstLine="418"/>
        <w:jc w:val="both"/>
        <w:rPr>
          <w:rFonts w:ascii="Times New Roman" w:eastAsia="SimSun" w:hAnsi="Times New Roman" w:cs="Times New Roman"/>
          <w:color w:val="000000"/>
          <w:kern w:val="0"/>
          <w:sz w:val="22"/>
          <w:lang w:eastAsia="en-US"/>
        </w:rPr>
      </w:pPr>
      <w:r w:rsidRPr="00BD2F20">
        <w:rPr>
          <w:rFonts w:ascii="Times New Roman" w:hAnsi="Times New Roman" w:cs="Times New Roman" w:hint="eastAsia"/>
          <w:sz w:val="22"/>
          <w:shd w:val="clear" w:color="auto" w:fill="FFFFFF"/>
        </w:rPr>
        <w:t>Prof</w:t>
      </w:r>
      <w:r w:rsidRPr="00BD2F20">
        <w:rPr>
          <w:rFonts w:ascii="Times New Roman" w:hAnsi="Times New Roman" w:cs="Times New Roman"/>
          <w:sz w:val="22"/>
          <w:shd w:val="clear" w:color="auto" w:fill="FFFFFF"/>
        </w:rPr>
        <w:t>.</w:t>
      </w:r>
      <w:r w:rsidR="00A96F03" w:rsidRPr="00BD2F20">
        <w:rPr>
          <w:rFonts w:ascii="Times New Roman" w:hAnsi="Times New Roman" w:cs="Times New Roman"/>
          <w:sz w:val="22"/>
          <w:shd w:val="clear" w:color="auto" w:fill="FFFFFF"/>
        </w:rPr>
        <w:t xml:space="preserve"> </w:t>
      </w:r>
      <w:r w:rsidR="00A96F03" w:rsidRPr="00BD2F20">
        <w:rPr>
          <w:rFonts w:ascii="Times New Roman" w:eastAsia="SimSun" w:hAnsi="Times New Roman" w:cs="Times New Roman"/>
          <w:color w:val="000000"/>
          <w:kern w:val="0"/>
          <w:sz w:val="22"/>
          <w:lang w:eastAsia="en-US"/>
        </w:rPr>
        <w:t>Hs</w:t>
      </w:r>
      <w:r w:rsidR="00A96F03">
        <w:rPr>
          <w:rFonts w:ascii="Times New Roman" w:eastAsia="SimSun" w:hAnsi="Times New Roman" w:cs="Times New Roman"/>
          <w:color w:val="000000"/>
          <w:kern w:val="0"/>
          <w:sz w:val="22"/>
          <w:lang w:eastAsia="en-US"/>
        </w:rPr>
        <w:t>ia-Ling Tai</w:t>
      </w:r>
      <w:r w:rsidR="00A96F03">
        <w:rPr>
          <w:rFonts w:ascii="Times New Roman" w:hAnsi="Times New Roman" w:cs="Times New Roman" w:hint="eastAsia"/>
          <w:color w:val="000000"/>
          <w:kern w:val="0"/>
          <w:sz w:val="22"/>
        </w:rPr>
        <w:t xml:space="preserve">   </w:t>
      </w:r>
      <w:r w:rsidR="00BF0E37">
        <w:rPr>
          <w:rFonts w:asciiTheme="minorEastAsia" w:hAnsiTheme="minorEastAsia" w:cs="Times New Roman" w:hint="eastAsia"/>
          <w:color w:val="000000"/>
          <w:kern w:val="0"/>
          <w:sz w:val="22"/>
        </w:rPr>
        <w:t xml:space="preserve">   </w:t>
      </w:r>
      <w:r w:rsidR="00B83A81" w:rsidRPr="00BF0E37">
        <w:rPr>
          <w:rFonts w:ascii="Times New Roman" w:eastAsia="SimSun" w:hAnsi="Times New Roman" w:cs="Times New Roman"/>
          <w:color w:val="000000"/>
          <w:kern w:val="0"/>
          <w:sz w:val="22"/>
          <w:lang w:eastAsia="en-US"/>
        </w:rPr>
        <w:t xml:space="preserve">    </w:t>
      </w:r>
      <w:r w:rsidR="0087730C" w:rsidRPr="00BF0E37">
        <w:rPr>
          <w:rFonts w:ascii="Times New Roman" w:eastAsia="SimSun" w:hAnsi="Times New Roman" w:cs="Times New Roman" w:hint="eastAsia"/>
          <w:color w:val="000000"/>
          <w:kern w:val="0"/>
          <w:sz w:val="22"/>
          <w:lang w:eastAsia="en-US"/>
        </w:rPr>
        <w:t xml:space="preserve"> </w:t>
      </w:r>
      <w:r w:rsidR="00A80E7B" w:rsidRPr="00BF0E37">
        <w:rPr>
          <w:rFonts w:ascii="Times New Roman" w:eastAsia="SimSun" w:hAnsi="Times New Roman" w:cs="Times New Roman" w:hint="eastAsia"/>
          <w:color w:val="000000"/>
          <w:kern w:val="0"/>
          <w:sz w:val="22"/>
          <w:lang w:eastAsia="en-US"/>
        </w:rPr>
        <w:t xml:space="preserve">      </w:t>
      </w:r>
      <w:r w:rsidR="00BF0E37" w:rsidRPr="00BF0E37">
        <w:rPr>
          <w:rFonts w:ascii="Times New Roman" w:eastAsia="SimSun" w:hAnsi="Times New Roman" w:cs="Times New Roman" w:hint="eastAsia"/>
          <w:color w:val="000000"/>
          <w:kern w:val="0"/>
          <w:sz w:val="22"/>
          <w:lang w:eastAsia="en-US"/>
        </w:rPr>
        <w:t xml:space="preserve"> </w:t>
      </w:r>
      <w:r w:rsidR="00A80E7B" w:rsidRPr="00BF0E37">
        <w:rPr>
          <w:rFonts w:ascii="Times New Roman" w:eastAsia="SimSun" w:hAnsi="Times New Roman" w:cs="Times New Roman" w:hint="eastAsia"/>
          <w:color w:val="000000"/>
          <w:kern w:val="0"/>
          <w:sz w:val="22"/>
          <w:lang w:eastAsia="en-US"/>
        </w:rPr>
        <w:t xml:space="preserve"> </w:t>
      </w:r>
      <w:r w:rsidR="00CB3C65" w:rsidRPr="00BF0E37">
        <w:rPr>
          <w:rFonts w:ascii="Times New Roman" w:eastAsia="SimSun" w:hAnsi="Times New Roman" w:cs="Times New Roman" w:hint="eastAsia"/>
          <w:color w:val="000000"/>
          <w:kern w:val="0"/>
          <w:sz w:val="22"/>
          <w:lang w:eastAsia="en-US"/>
        </w:rPr>
        <w:t xml:space="preserve">      </w:t>
      </w:r>
      <w:r w:rsidR="00BD2F20">
        <w:rPr>
          <w:rFonts w:ascii="Times New Roman" w:hAnsi="Times New Roman" w:cs="Times New Roman" w:hint="eastAsia"/>
          <w:color w:val="000000"/>
          <w:kern w:val="0"/>
          <w:sz w:val="22"/>
        </w:rPr>
        <w:t xml:space="preserve">   </w:t>
      </w:r>
      <w:r w:rsidR="00A96F03" w:rsidRPr="00A96F03">
        <w:rPr>
          <w:rFonts w:ascii="Times New Roman" w:hAnsi="Times New Roman" w:cs="Times New Roman" w:hint="eastAsia"/>
          <w:color w:val="FF0000"/>
          <w:kern w:val="0"/>
          <w:sz w:val="22"/>
          <w:highlight w:val="yellow"/>
        </w:rPr>
        <w:t>Title</w:t>
      </w:r>
      <w:r w:rsidR="00A96F03" w:rsidRPr="00BF0E37">
        <w:rPr>
          <w:rFonts w:ascii="Times New Roman" w:eastAsia="SimSun" w:hAnsi="Times New Roman" w:cs="Times New Roman"/>
          <w:color w:val="000000"/>
          <w:kern w:val="0"/>
          <w:sz w:val="22"/>
          <w:lang w:eastAsia="en-US"/>
        </w:rPr>
        <w:t xml:space="preserve"> </w:t>
      </w:r>
      <w:r w:rsidR="00667F19" w:rsidRPr="00667F19">
        <w:rPr>
          <w:rFonts w:ascii="Times New Roman" w:hAnsi="Times New Roman" w:cs="Times New Roman" w:hint="eastAsia"/>
          <w:color w:val="FF0000"/>
          <w:kern w:val="0"/>
          <w:sz w:val="22"/>
          <w:highlight w:val="yellow"/>
        </w:rPr>
        <w:t>Name</w:t>
      </w:r>
      <w:r w:rsidR="00CB3C65" w:rsidRPr="00BF0E37">
        <w:rPr>
          <w:rFonts w:ascii="Times New Roman" w:eastAsia="SimSun" w:hAnsi="Times New Roman" w:cs="Times New Roman"/>
          <w:color w:val="000000"/>
          <w:kern w:val="0"/>
          <w:sz w:val="22"/>
          <w:lang w:eastAsia="en-US"/>
        </w:rPr>
        <w:t xml:space="preserve"> </w:t>
      </w:r>
    </w:p>
    <w:p w:rsidR="00CB3C65" w:rsidRPr="00BF0E37" w:rsidRDefault="00CB3C65" w:rsidP="00BD2F20">
      <w:pPr>
        <w:widowControl/>
        <w:ind w:firstLineChars="200" w:firstLine="440"/>
        <w:jc w:val="both"/>
        <w:rPr>
          <w:rFonts w:ascii="Times New Roman" w:eastAsia="SimSun" w:hAnsi="Times New Roman" w:cs="Times New Roman"/>
          <w:color w:val="000000"/>
          <w:kern w:val="0"/>
          <w:sz w:val="22"/>
          <w:lang w:eastAsia="en-US"/>
        </w:rPr>
      </w:pPr>
      <w:r w:rsidRPr="00BF0E37">
        <w:rPr>
          <w:rFonts w:ascii="Times New Roman" w:eastAsia="SimSun" w:hAnsi="Times New Roman" w:cs="Times New Roman"/>
          <w:color w:val="000000"/>
          <w:kern w:val="0"/>
          <w:sz w:val="22"/>
          <w:lang w:eastAsia="en-US"/>
        </w:rPr>
        <w:t>President</w:t>
      </w:r>
      <w:r w:rsidR="00BF0E37">
        <w:rPr>
          <w:rFonts w:asciiTheme="minorEastAsia" w:hAnsiTheme="minorEastAsia" w:cs="Times New Roman" w:hint="eastAsia"/>
          <w:color w:val="000000"/>
          <w:kern w:val="0"/>
          <w:sz w:val="22"/>
        </w:rPr>
        <w:t xml:space="preserve"> </w:t>
      </w:r>
      <w:r w:rsidR="00BF0E37" w:rsidRPr="00BF0E37">
        <w:rPr>
          <w:rFonts w:ascii="Times New Roman" w:eastAsia="SimSun" w:hAnsi="Times New Roman" w:cs="Times New Roman" w:hint="eastAsia"/>
          <w:color w:val="000000"/>
          <w:kern w:val="0"/>
          <w:sz w:val="22"/>
          <w:lang w:eastAsia="en-US"/>
        </w:rPr>
        <w:t xml:space="preserve"> </w:t>
      </w:r>
      <w:r w:rsidRPr="00BF0E37">
        <w:rPr>
          <w:rFonts w:ascii="Times New Roman" w:eastAsia="SimSun" w:hAnsi="Times New Roman" w:cs="Times New Roman" w:hint="eastAsia"/>
          <w:color w:val="000000"/>
          <w:kern w:val="0"/>
          <w:sz w:val="22"/>
          <w:lang w:eastAsia="en-US"/>
        </w:rPr>
        <w:t xml:space="preserve">           </w:t>
      </w:r>
      <w:r w:rsidR="00BF0E37">
        <w:rPr>
          <w:rFonts w:asciiTheme="minorEastAsia" w:hAnsiTheme="minorEastAsia" w:cs="Times New Roman" w:hint="eastAsia"/>
          <w:color w:val="000000"/>
          <w:kern w:val="0"/>
          <w:sz w:val="22"/>
        </w:rPr>
        <w:t xml:space="preserve"> 　　</w:t>
      </w:r>
      <w:r w:rsidRPr="00BF0E37">
        <w:rPr>
          <w:rFonts w:ascii="Times New Roman" w:eastAsia="SimSun" w:hAnsi="Times New Roman" w:cs="Times New Roman" w:hint="eastAsia"/>
          <w:color w:val="000000"/>
          <w:kern w:val="0"/>
          <w:sz w:val="22"/>
          <w:lang w:eastAsia="en-US"/>
        </w:rPr>
        <w:t xml:space="preserve">    </w:t>
      </w:r>
      <w:r w:rsidR="00BF0E37" w:rsidRPr="00BF0E37">
        <w:rPr>
          <w:rFonts w:ascii="Times New Roman" w:eastAsia="SimSun" w:hAnsi="Times New Roman" w:cs="Times New Roman" w:hint="eastAsia"/>
          <w:color w:val="000000"/>
          <w:kern w:val="0"/>
          <w:sz w:val="22"/>
          <w:lang w:eastAsia="en-US"/>
        </w:rPr>
        <w:t xml:space="preserve"> </w:t>
      </w:r>
      <w:r w:rsidRPr="00BF0E37">
        <w:rPr>
          <w:rFonts w:ascii="Times New Roman" w:eastAsia="SimSun" w:hAnsi="Times New Roman" w:cs="Times New Roman" w:hint="eastAsia"/>
          <w:color w:val="000000"/>
          <w:kern w:val="0"/>
          <w:sz w:val="22"/>
          <w:lang w:eastAsia="en-US"/>
        </w:rPr>
        <w:t xml:space="preserve">      </w:t>
      </w:r>
      <w:r w:rsidR="00BF0E37">
        <w:rPr>
          <w:rFonts w:ascii="Times New Roman" w:hAnsi="Times New Roman" w:cs="Times New Roman" w:hint="eastAsia"/>
          <w:color w:val="000000"/>
          <w:kern w:val="0"/>
          <w:sz w:val="22"/>
        </w:rPr>
        <w:t xml:space="preserve"> </w:t>
      </w:r>
      <w:r w:rsidR="00BD2F20">
        <w:rPr>
          <w:rFonts w:ascii="Times New Roman" w:eastAsia="SimSun" w:hAnsi="Times New Roman" w:cs="Times New Roman" w:hint="eastAsia"/>
          <w:color w:val="000000"/>
          <w:kern w:val="0"/>
          <w:sz w:val="22"/>
          <w:lang w:eastAsia="en-US"/>
        </w:rPr>
        <w:t xml:space="preserve"> </w:t>
      </w:r>
      <w:r w:rsidR="00BD2F20">
        <w:rPr>
          <w:rFonts w:ascii="Times New Roman" w:hAnsi="Times New Roman" w:cs="Times New Roman" w:hint="eastAsia"/>
          <w:color w:val="000000"/>
          <w:kern w:val="0"/>
          <w:sz w:val="22"/>
        </w:rPr>
        <w:t xml:space="preserve">   </w:t>
      </w:r>
      <w:r w:rsidR="00BD2F20">
        <w:rPr>
          <w:rFonts w:ascii="Times New Roman" w:eastAsia="SimSun" w:hAnsi="Times New Roman" w:cs="Times New Roman" w:hint="eastAsia"/>
          <w:color w:val="000000"/>
          <w:kern w:val="0"/>
          <w:sz w:val="22"/>
          <w:lang w:eastAsia="en-US"/>
        </w:rPr>
        <w:t xml:space="preserve">  </w:t>
      </w:r>
      <w:r w:rsidRPr="001F0B9E">
        <w:rPr>
          <w:rFonts w:ascii="Times New Roman" w:eastAsia="SimSun" w:hAnsi="Times New Roman" w:cs="Times New Roman"/>
          <w:color w:val="FF0000"/>
          <w:kern w:val="0"/>
          <w:sz w:val="22"/>
          <w:highlight w:val="yellow"/>
          <w:lang w:eastAsia="en-US"/>
        </w:rPr>
        <w:t>President</w:t>
      </w:r>
      <w:r w:rsidRPr="001F0B9E">
        <w:rPr>
          <w:rFonts w:ascii="Times New Roman" w:eastAsia="SimSun" w:hAnsi="Times New Roman" w:cs="Times New Roman" w:hint="eastAsia"/>
          <w:color w:val="FF0000"/>
          <w:kern w:val="0"/>
          <w:sz w:val="22"/>
          <w:lang w:eastAsia="en-US"/>
        </w:rPr>
        <w:t xml:space="preserve">  </w:t>
      </w:r>
      <w:r w:rsidRPr="00BF0E37">
        <w:rPr>
          <w:rFonts w:ascii="Times New Roman" w:eastAsia="SimSun" w:hAnsi="Times New Roman" w:cs="Times New Roman" w:hint="eastAsia"/>
          <w:color w:val="000000"/>
          <w:kern w:val="0"/>
          <w:sz w:val="22"/>
          <w:lang w:eastAsia="en-US"/>
        </w:rPr>
        <w:t xml:space="preserve">       </w:t>
      </w:r>
    </w:p>
    <w:p w:rsidR="001312F4" w:rsidRPr="00BF0E37" w:rsidRDefault="00B83A81" w:rsidP="00BD2F20">
      <w:pPr>
        <w:widowControl/>
        <w:ind w:firstLineChars="200" w:firstLine="440"/>
        <w:jc w:val="both"/>
        <w:rPr>
          <w:rFonts w:ascii="Times New Roman" w:eastAsia="SimSun" w:hAnsi="Times New Roman" w:cs="Times New Roman"/>
          <w:color w:val="000000"/>
          <w:kern w:val="0"/>
          <w:sz w:val="22"/>
          <w:lang w:eastAsia="en-US"/>
        </w:rPr>
      </w:pPr>
      <w:r w:rsidRPr="00B83A81">
        <w:rPr>
          <w:rFonts w:ascii="Times New Roman" w:eastAsia="SimSun" w:hAnsi="Times New Roman" w:cs="Times New Roman"/>
          <w:color w:val="000000"/>
          <w:kern w:val="0"/>
          <w:sz w:val="22"/>
          <w:lang w:eastAsia="en-US"/>
        </w:rPr>
        <w:t>Date:</w:t>
      </w: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r>
      <w:r w:rsidRPr="00B83A81">
        <w:rPr>
          <w:rFonts w:ascii="Times New Roman" w:eastAsia="SimSun" w:hAnsi="Times New Roman" w:cs="Times New Roman"/>
          <w:color w:val="000000"/>
          <w:kern w:val="0"/>
          <w:sz w:val="22"/>
          <w:lang w:eastAsia="en-US"/>
        </w:rPr>
        <w:tab/>
      </w:r>
      <w:r w:rsidR="00BF0E37">
        <w:rPr>
          <w:rFonts w:asciiTheme="minorEastAsia" w:hAnsiTheme="minorEastAsia" w:cs="Times New Roman" w:hint="eastAsia"/>
          <w:color w:val="000000"/>
          <w:kern w:val="0"/>
          <w:sz w:val="22"/>
        </w:rPr>
        <w:t xml:space="preserve">     </w:t>
      </w:r>
      <w:r w:rsidR="00BF0E37">
        <w:rPr>
          <w:rFonts w:ascii="Times New Roman" w:eastAsia="SimSun" w:hAnsi="Times New Roman" w:cs="Times New Roman"/>
          <w:color w:val="000000"/>
          <w:kern w:val="0"/>
          <w:sz w:val="22"/>
          <w:lang w:eastAsia="en-US"/>
        </w:rPr>
        <w:tab/>
      </w:r>
      <w:r w:rsidR="00BF0E37">
        <w:rPr>
          <w:rFonts w:asciiTheme="minorEastAsia" w:hAnsiTheme="minorEastAsia" w:cs="Times New Roman" w:hint="eastAsia"/>
          <w:color w:val="000000"/>
          <w:kern w:val="0"/>
          <w:sz w:val="22"/>
        </w:rPr>
        <w:t xml:space="preserve">　</w:t>
      </w:r>
      <w:r w:rsidR="00BF0E37">
        <w:rPr>
          <w:rFonts w:ascii="Times New Roman" w:hAnsi="Times New Roman" w:cs="Times New Roman" w:hint="eastAsia"/>
          <w:color w:val="000000"/>
          <w:kern w:val="0"/>
          <w:sz w:val="22"/>
        </w:rPr>
        <w:t xml:space="preserve"> </w:t>
      </w:r>
      <w:r w:rsidR="00BF0E37">
        <w:rPr>
          <w:rFonts w:asciiTheme="minorEastAsia" w:hAnsiTheme="minorEastAsia" w:cs="Times New Roman" w:hint="eastAsia"/>
          <w:color w:val="000000"/>
          <w:kern w:val="0"/>
          <w:sz w:val="22"/>
        </w:rPr>
        <w:t xml:space="preserve">　　</w:t>
      </w:r>
      <w:r w:rsidR="00F613ED" w:rsidRPr="00BF0E37">
        <w:rPr>
          <w:rFonts w:ascii="Times New Roman" w:eastAsia="SimSun" w:hAnsi="Times New Roman" w:cs="Times New Roman" w:hint="eastAsia"/>
          <w:color w:val="000000"/>
          <w:kern w:val="0"/>
          <w:sz w:val="22"/>
          <w:lang w:eastAsia="en-US"/>
        </w:rPr>
        <w:t xml:space="preserve"> </w:t>
      </w:r>
      <w:r w:rsidR="00CB3C65" w:rsidRPr="00BF0E37">
        <w:rPr>
          <w:rFonts w:ascii="Times New Roman" w:eastAsia="SimSun" w:hAnsi="Times New Roman" w:cs="Times New Roman" w:hint="eastAsia"/>
          <w:color w:val="000000"/>
          <w:kern w:val="0"/>
          <w:sz w:val="22"/>
          <w:lang w:eastAsia="en-US"/>
        </w:rPr>
        <w:t xml:space="preserve"> </w:t>
      </w:r>
      <w:r w:rsidR="00F613ED" w:rsidRPr="00BF0E37">
        <w:rPr>
          <w:rFonts w:ascii="Times New Roman" w:eastAsia="SimSun" w:hAnsi="Times New Roman" w:cs="Times New Roman" w:hint="eastAsia"/>
          <w:color w:val="000000"/>
          <w:kern w:val="0"/>
          <w:sz w:val="22"/>
          <w:lang w:eastAsia="en-US"/>
        </w:rPr>
        <w:t xml:space="preserve"> </w:t>
      </w:r>
      <w:r w:rsidR="00BF0E37">
        <w:rPr>
          <w:rFonts w:ascii="Times New Roman" w:hAnsi="Times New Roman" w:cs="Times New Roman" w:hint="eastAsia"/>
          <w:color w:val="000000"/>
          <w:kern w:val="0"/>
          <w:sz w:val="22"/>
        </w:rPr>
        <w:t xml:space="preserve"> </w:t>
      </w:r>
      <w:r w:rsidR="00BD2F20">
        <w:rPr>
          <w:rFonts w:ascii="Times New Roman" w:hAnsi="Times New Roman" w:cs="Times New Roman" w:hint="eastAsia"/>
          <w:color w:val="000000"/>
          <w:kern w:val="0"/>
          <w:sz w:val="22"/>
        </w:rPr>
        <w:t xml:space="preserve"> </w:t>
      </w:r>
      <w:r w:rsidR="008C140A">
        <w:rPr>
          <w:rFonts w:ascii="Times New Roman" w:hAnsi="Times New Roman" w:cs="Times New Roman" w:hint="eastAsia"/>
          <w:color w:val="000000"/>
          <w:kern w:val="0"/>
          <w:sz w:val="22"/>
        </w:rPr>
        <w:t xml:space="preserve"> </w:t>
      </w:r>
      <w:r w:rsidR="00BD2F20">
        <w:rPr>
          <w:rFonts w:ascii="Times New Roman" w:hAnsi="Times New Roman" w:cs="Times New Roman" w:hint="eastAsia"/>
          <w:color w:val="000000"/>
          <w:kern w:val="0"/>
          <w:sz w:val="22"/>
        </w:rPr>
        <w:t xml:space="preserve">   </w:t>
      </w:r>
      <w:r w:rsidR="00BD2F20">
        <w:rPr>
          <w:rFonts w:ascii="Times New Roman" w:eastAsia="SimSun" w:hAnsi="Times New Roman" w:cs="Times New Roman" w:hint="eastAsia"/>
          <w:color w:val="000000"/>
          <w:kern w:val="0"/>
          <w:sz w:val="22"/>
          <w:lang w:eastAsia="en-US"/>
        </w:rPr>
        <w:t xml:space="preserve"> </w:t>
      </w:r>
      <w:r w:rsidRPr="00B83A81">
        <w:rPr>
          <w:rFonts w:ascii="Times New Roman" w:eastAsia="SimSun" w:hAnsi="Times New Roman" w:cs="Times New Roman"/>
          <w:color w:val="000000"/>
          <w:kern w:val="0"/>
          <w:sz w:val="22"/>
          <w:lang w:eastAsia="en-US"/>
        </w:rPr>
        <w:t>Date:</w:t>
      </w:r>
    </w:p>
    <w:sectPr w:rsidR="001312F4" w:rsidRPr="00BF0E37" w:rsidSect="00B83A81">
      <w:headerReference w:type="default" r:id="rId8"/>
      <w:footerReference w:type="default" r:id="rId9"/>
      <w:pgSz w:w="11907" w:h="16840" w:code="9"/>
      <w:pgMar w:top="1134" w:right="1134" w:bottom="1134" w:left="1134" w:header="431"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5AF" w:rsidRDefault="009E75AF" w:rsidP="00B83A81">
      <w:r>
        <w:separator/>
      </w:r>
    </w:p>
  </w:endnote>
  <w:endnote w:type="continuationSeparator" w:id="0">
    <w:p w:rsidR="009E75AF" w:rsidRDefault="009E75AF" w:rsidP="00B8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6A0" w:rsidRDefault="00190092">
    <w:pPr>
      <w:pStyle w:val="a3"/>
      <w:jc w:val="right"/>
    </w:pPr>
    <w:r>
      <w:fldChar w:fldCharType="begin"/>
    </w:r>
    <w:r>
      <w:instrText xml:space="preserve"> PAGE   \* MERGEFORMAT </w:instrText>
    </w:r>
    <w:r>
      <w:fldChar w:fldCharType="separate"/>
    </w:r>
    <w:r w:rsidR="009134AC">
      <w:rPr>
        <w:noProof/>
      </w:rPr>
      <w:t>2</w:t>
    </w:r>
    <w:r>
      <w:rPr>
        <w:noProof/>
      </w:rPr>
      <w:fldChar w:fldCharType="end"/>
    </w:r>
  </w:p>
  <w:p w:rsidR="003116A0" w:rsidRDefault="009E75A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5AF" w:rsidRDefault="009E75AF" w:rsidP="00B83A81">
      <w:r>
        <w:separator/>
      </w:r>
    </w:p>
  </w:footnote>
  <w:footnote w:type="continuationSeparator" w:id="0">
    <w:p w:rsidR="009E75AF" w:rsidRDefault="009E75AF" w:rsidP="00B83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E09" w:rsidRPr="009A33D4" w:rsidRDefault="00667F19" w:rsidP="009A33D4">
    <w:pPr>
      <w:spacing w:line="360" w:lineRule="auto"/>
      <w:jc w:val="both"/>
      <w:rPr>
        <w:noProof/>
      </w:rPr>
    </w:pPr>
    <w:r w:rsidRPr="00667F19">
      <w:rPr>
        <w:noProof/>
        <w:sz w:val="17"/>
        <w:szCs w:val="17"/>
      </w:rPr>
      <mc:AlternateContent>
        <mc:Choice Requires="wps">
          <w:drawing>
            <wp:anchor distT="0" distB="0" distL="114300" distR="114300" simplePos="0" relativeHeight="251659264" behindDoc="0" locked="0" layoutInCell="1" allowOverlap="1" wp14:editId="36B11C9B">
              <wp:simplePos x="0" y="0"/>
              <wp:positionH relativeFrom="column">
                <wp:posOffset>5024755</wp:posOffset>
              </wp:positionH>
              <wp:positionV relativeFrom="paragraph">
                <wp:posOffset>5619</wp:posOffset>
              </wp:positionV>
              <wp:extent cx="940279" cy="828136"/>
              <wp:effectExtent l="0" t="0" r="12700" b="101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79" cy="828136"/>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67F19" w:rsidRPr="00667F19" w:rsidRDefault="00667F19">
                          <w:pPr>
                            <w:rPr>
                              <w:color w:val="FF0000"/>
                            </w:rPr>
                          </w:pPr>
                          <w:r w:rsidRPr="00667F19">
                            <w:rPr>
                              <w:rFonts w:hint="eastAsia"/>
                              <w:color w:val="FF0000"/>
                              <w:highlight w:val="yellow"/>
                            </w:rP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5.65pt;margin-top:.45pt;width:74.0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" fillcolor="white [3201]" strokecolor="#c0504d [3205]" strokeweight="2pt">
              <v:textbox>
                <w:txbxContent>
                  <w:p w:rsidR="00667F19" w:rsidRPr="00667F19" w:rsidRDefault="00667F19">
                    <w:pPr>
                      <w:rPr>
                        <w:color w:val="FF0000"/>
                      </w:rPr>
                    </w:pPr>
                    <w:r w:rsidRPr="00667F19">
                      <w:rPr>
                        <w:rFonts w:hint="eastAsia"/>
                        <w:color w:val="FF0000"/>
                        <w:highlight w:val="yellow"/>
                      </w:rPr>
                      <w:t>LOGO</w:t>
                    </w:r>
                  </w:p>
                </w:txbxContent>
              </v:textbox>
            </v:shape>
          </w:pict>
        </mc:Fallback>
      </mc:AlternateContent>
    </w:r>
    <w:r w:rsidR="00B83A81">
      <w:rPr>
        <w:noProof/>
      </w:rPr>
      <w:drawing>
        <wp:inline distT="0" distB="0" distL="0" distR="0" wp14:anchorId="6DD1C095" wp14:editId="22D6068C">
          <wp:extent cx="870585" cy="870585"/>
          <wp:effectExtent l="0" t="0" r="5715" b="5715"/>
          <wp:docPr id="1" name="圖片 1" descr="U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a:ln>
                    <a:noFill/>
                  </a:ln>
                </pic:spPr>
              </pic:pic>
            </a:graphicData>
          </a:graphic>
        </wp:inline>
      </w:drawing>
    </w:r>
    <w:r w:rsidR="00B83A81">
      <w:rPr>
        <w:rFonts w:hint="eastAsia"/>
        <w:noProof/>
        <w:sz w:val="17"/>
        <w:szCs w:val="17"/>
      </w:rPr>
      <w:t xml:space="preserve">  </w:t>
    </w:r>
    <w:r w:rsidR="00190092">
      <w:rPr>
        <w:noProof/>
      </w:rPr>
      <w:t xml:space="preserve">  </w:t>
    </w:r>
    <w:r w:rsidR="00B83A81">
      <w:rPr>
        <w:rFonts w:hint="eastAsia"/>
        <w:noProof/>
      </w:rPr>
      <w:t xml:space="preserve">                               </w:t>
    </w:r>
    <w:r w:rsidR="00B86588">
      <w:rPr>
        <w:rFonts w:hint="eastAsia"/>
        <w:noProof/>
      </w:rPr>
      <w:t xml:space="preserve">          </w:t>
    </w:r>
    <w:r w:rsidR="00B83A81">
      <w:rPr>
        <w:rFonts w:hint="eastAsia"/>
        <w:noProof/>
      </w:rPr>
      <w:t xml:space="preserve"> </w:t>
    </w:r>
    <w:r w:rsidR="00B86588">
      <w:rPr>
        <w:rFonts w:hint="eastAsia"/>
        <w:noProof/>
      </w:rPr>
      <w:t xml:space="preserve">     </w:t>
    </w:r>
    <w:r w:rsidR="005269BC">
      <w:rPr>
        <w:rFonts w:hint="eastAsia"/>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517CD"/>
    <w:multiLevelType w:val="hybridMultilevel"/>
    <w:tmpl w:val="476EAF7A"/>
    <w:lvl w:ilvl="0" w:tplc="00130409">
      <w:start w:val="1"/>
      <w:numFmt w:val="upperRoman"/>
      <w:lvlText w:val="%1."/>
      <w:lvlJc w:val="right"/>
      <w:pPr>
        <w:tabs>
          <w:tab w:val="num" w:pos="360"/>
        </w:tabs>
        <w:ind w:left="360" w:hanging="180"/>
      </w:pPr>
      <w:rPr>
        <w:rFonts w:cs="Times New Roman"/>
      </w:rPr>
    </w:lvl>
    <w:lvl w:ilvl="1" w:tplc="00190409">
      <w:start w:val="1"/>
      <w:numFmt w:val="lowerLetter"/>
      <w:lvlText w:val="%2."/>
      <w:lvlJc w:val="left"/>
      <w:pPr>
        <w:tabs>
          <w:tab w:val="num" w:pos="720"/>
        </w:tabs>
        <w:ind w:left="720" w:hanging="360"/>
      </w:pPr>
      <w:rPr>
        <w:rFonts w:cs="Times New Roman"/>
      </w:rPr>
    </w:lvl>
    <w:lvl w:ilvl="2" w:tplc="001B0409">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A81"/>
    <w:rsid w:val="000107D5"/>
    <w:rsid w:val="000131B1"/>
    <w:rsid w:val="00053867"/>
    <w:rsid w:val="0005620D"/>
    <w:rsid w:val="00057C95"/>
    <w:rsid w:val="000629CB"/>
    <w:rsid w:val="000954ED"/>
    <w:rsid w:val="00095B4A"/>
    <w:rsid w:val="000A0D02"/>
    <w:rsid w:val="000A4270"/>
    <w:rsid w:val="000A6BAD"/>
    <w:rsid w:val="000B4E71"/>
    <w:rsid w:val="000B5F8E"/>
    <w:rsid w:val="000F7ECF"/>
    <w:rsid w:val="00103074"/>
    <w:rsid w:val="00117413"/>
    <w:rsid w:val="00122F79"/>
    <w:rsid w:val="001312F4"/>
    <w:rsid w:val="00143B9E"/>
    <w:rsid w:val="001673DE"/>
    <w:rsid w:val="001737A7"/>
    <w:rsid w:val="00177D2C"/>
    <w:rsid w:val="00190092"/>
    <w:rsid w:val="00194002"/>
    <w:rsid w:val="001A6815"/>
    <w:rsid w:val="001A6D49"/>
    <w:rsid w:val="001B78F3"/>
    <w:rsid w:val="001C442B"/>
    <w:rsid w:val="001E7BF0"/>
    <w:rsid w:val="001F0B9E"/>
    <w:rsid w:val="001F58B0"/>
    <w:rsid w:val="002018ED"/>
    <w:rsid w:val="00237D2E"/>
    <w:rsid w:val="0024399D"/>
    <w:rsid w:val="0025237E"/>
    <w:rsid w:val="00265961"/>
    <w:rsid w:val="002802DA"/>
    <w:rsid w:val="002A254F"/>
    <w:rsid w:val="002A2DEB"/>
    <w:rsid w:val="002A499D"/>
    <w:rsid w:val="002C2B97"/>
    <w:rsid w:val="00310E12"/>
    <w:rsid w:val="003152D0"/>
    <w:rsid w:val="00324C4F"/>
    <w:rsid w:val="003670B5"/>
    <w:rsid w:val="00374913"/>
    <w:rsid w:val="003873E4"/>
    <w:rsid w:val="003A1792"/>
    <w:rsid w:val="003A2D47"/>
    <w:rsid w:val="003C69FA"/>
    <w:rsid w:val="003E5982"/>
    <w:rsid w:val="00417B0B"/>
    <w:rsid w:val="00423EBC"/>
    <w:rsid w:val="00437FE6"/>
    <w:rsid w:val="00473AB4"/>
    <w:rsid w:val="004801B9"/>
    <w:rsid w:val="004922D2"/>
    <w:rsid w:val="004A7E39"/>
    <w:rsid w:val="004B1E47"/>
    <w:rsid w:val="004B4702"/>
    <w:rsid w:val="004B6DA3"/>
    <w:rsid w:val="004C1E42"/>
    <w:rsid w:val="004E1336"/>
    <w:rsid w:val="004F0032"/>
    <w:rsid w:val="005269BC"/>
    <w:rsid w:val="00527F2E"/>
    <w:rsid w:val="00552CFF"/>
    <w:rsid w:val="00563613"/>
    <w:rsid w:val="00571945"/>
    <w:rsid w:val="005769A0"/>
    <w:rsid w:val="00594FE3"/>
    <w:rsid w:val="005954A5"/>
    <w:rsid w:val="00596988"/>
    <w:rsid w:val="005A27C1"/>
    <w:rsid w:val="005D2365"/>
    <w:rsid w:val="005D5451"/>
    <w:rsid w:val="005E0FBC"/>
    <w:rsid w:val="00613EE3"/>
    <w:rsid w:val="00616564"/>
    <w:rsid w:val="00620A90"/>
    <w:rsid w:val="0065314D"/>
    <w:rsid w:val="00667F19"/>
    <w:rsid w:val="00671185"/>
    <w:rsid w:val="00676190"/>
    <w:rsid w:val="006820F0"/>
    <w:rsid w:val="006939B3"/>
    <w:rsid w:val="006C49F0"/>
    <w:rsid w:val="006F24C5"/>
    <w:rsid w:val="007073D9"/>
    <w:rsid w:val="0072503F"/>
    <w:rsid w:val="00733190"/>
    <w:rsid w:val="00735D07"/>
    <w:rsid w:val="0074016B"/>
    <w:rsid w:val="007640EB"/>
    <w:rsid w:val="00782FD1"/>
    <w:rsid w:val="007B379F"/>
    <w:rsid w:val="007D1162"/>
    <w:rsid w:val="007D725D"/>
    <w:rsid w:val="007E05C8"/>
    <w:rsid w:val="007E0EC2"/>
    <w:rsid w:val="007F0E2C"/>
    <w:rsid w:val="008012DE"/>
    <w:rsid w:val="008128F5"/>
    <w:rsid w:val="008301AB"/>
    <w:rsid w:val="00835955"/>
    <w:rsid w:val="00841CC0"/>
    <w:rsid w:val="00850B94"/>
    <w:rsid w:val="00852BF2"/>
    <w:rsid w:val="00871FD1"/>
    <w:rsid w:val="0087730C"/>
    <w:rsid w:val="008779FD"/>
    <w:rsid w:val="00891828"/>
    <w:rsid w:val="008A4837"/>
    <w:rsid w:val="008A65B9"/>
    <w:rsid w:val="008B59C3"/>
    <w:rsid w:val="008C140A"/>
    <w:rsid w:val="008D76B7"/>
    <w:rsid w:val="008E7702"/>
    <w:rsid w:val="008F25D9"/>
    <w:rsid w:val="008F4036"/>
    <w:rsid w:val="009134AC"/>
    <w:rsid w:val="0091649F"/>
    <w:rsid w:val="00933712"/>
    <w:rsid w:val="00934C4B"/>
    <w:rsid w:val="00945D74"/>
    <w:rsid w:val="00947FC2"/>
    <w:rsid w:val="00970EC3"/>
    <w:rsid w:val="00977959"/>
    <w:rsid w:val="009E69E8"/>
    <w:rsid w:val="009E74BE"/>
    <w:rsid w:val="009E75AF"/>
    <w:rsid w:val="00A15B0C"/>
    <w:rsid w:val="00A436DB"/>
    <w:rsid w:val="00A614FA"/>
    <w:rsid w:val="00A80E7B"/>
    <w:rsid w:val="00A83652"/>
    <w:rsid w:val="00A842CC"/>
    <w:rsid w:val="00A86898"/>
    <w:rsid w:val="00A93651"/>
    <w:rsid w:val="00A96F03"/>
    <w:rsid w:val="00A96FEB"/>
    <w:rsid w:val="00AA648B"/>
    <w:rsid w:val="00AC6E4B"/>
    <w:rsid w:val="00AD40DC"/>
    <w:rsid w:val="00AD6E21"/>
    <w:rsid w:val="00AF4011"/>
    <w:rsid w:val="00B13276"/>
    <w:rsid w:val="00B337E0"/>
    <w:rsid w:val="00B43E9D"/>
    <w:rsid w:val="00B56CB2"/>
    <w:rsid w:val="00B83A81"/>
    <w:rsid w:val="00B86588"/>
    <w:rsid w:val="00B96CF2"/>
    <w:rsid w:val="00BB3666"/>
    <w:rsid w:val="00BD2F20"/>
    <w:rsid w:val="00BF0E37"/>
    <w:rsid w:val="00BF2CBF"/>
    <w:rsid w:val="00C257CC"/>
    <w:rsid w:val="00C27935"/>
    <w:rsid w:val="00C3726F"/>
    <w:rsid w:val="00C521AB"/>
    <w:rsid w:val="00C67B45"/>
    <w:rsid w:val="00C73CC5"/>
    <w:rsid w:val="00C809D2"/>
    <w:rsid w:val="00C86D41"/>
    <w:rsid w:val="00C957F4"/>
    <w:rsid w:val="00CB3C65"/>
    <w:rsid w:val="00CC21E6"/>
    <w:rsid w:val="00CD1C26"/>
    <w:rsid w:val="00D61AD7"/>
    <w:rsid w:val="00D710CE"/>
    <w:rsid w:val="00D829D2"/>
    <w:rsid w:val="00DB6935"/>
    <w:rsid w:val="00DC443B"/>
    <w:rsid w:val="00DE4B33"/>
    <w:rsid w:val="00DE4FFB"/>
    <w:rsid w:val="00DF09A0"/>
    <w:rsid w:val="00DF7DBB"/>
    <w:rsid w:val="00E1489F"/>
    <w:rsid w:val="00E14A59"/>
    <w:rsid w:val="00E326EA"/>
    <w:rsid w:val="00E52789"/>
    <w:rsid w:val="00E52BE6"/>
    <w:rsid w:val="00E72AD7"/>
    <w:rsid w:val="00E779C5"/>
    <w:rsid w:val="00E80411"/>
    <w:rsid w:val="00EB037D"/>
    <w:rsid w:val="00EE096C"/>
    <w:rsid w:val="00F2343B"/>
    <w:rsid w:val="00F2428B"/>
    <w:rsid w:val="00F2500A"/>
    <w:rsid w:val="00F276F6"/>
    <w:rsid w:val="00F350CF"/>
    <w:rsid w:val="00F4460B"/>
    <w:rsid w:val="00F539AF"/>
    <w:rsid w:val="00F5778B"/>
    <w:rsid w:val="00F613ED"/>
    <w:rsid w:val="00F87B5D"/>
    <w:rsid w:val="00F91D09"/>
    <w:rsid w:val="00F95422"/>
    <w:rsid w:val="00F95EB6"/>
    <w:rsid w:val="00FA7B52"/>
    <w:rsid w:val="00FF2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815F6"/>
  <w15:docId w15:val="{487AFC8D-F2CB-4CF1-B300-3EDA20B3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83A81"/>
    <w:pPr>
      <w:tabs>
        <w:tab w:val="center" w:pos="4153"/>
        <w:tab w:val="right" w:pos="8306"/>
      </w:tabs>
      <w:snapToGrid w:val="0"/>
    </w:pPr>
    <w:rPr>
      <w:sz w:val="20"/>
      <w:szCs w:val="20"/>
    </w:rPr>
  </w:style>
  <w:style w:type="character" w:customStyle="1" w:styleId="a4">
    <w:name w:val="頁尾 字元"/>
    <w:basedOn w:val="a0"/>
    <w:link w:val="a3"/>
    <w:uiPriority w:val="99"/>
    <w:rsid w:val="00B83A81"/>
    <w:rPr>
      <w:sz w:val="20"/>
      <w:szCs w:val="20"/>
    </w:rPr>
  </w:style>
  <w:style w:type="paragraph" w:styleId="a5">
    <w:name w:val="Balloon Text"/>
    <w:basedOn w:val="a"/>
    <w:link w:val="a6"/>
    <w:uiPriority w:val="99"/>
    <w:semiHidden/>
    <w:unhideWhenUsed/>
    <w:rsid w:val="00B83A8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3A81"/>
    <w:rPr>
      <w:rFonts w:asciiTheme="majorHAnsi" w:eastAsiaTheme="majorEastAsia" w:hAnsiTheme="majorHAnsi" w:cstheme="majorBidi"/>
      <w:sz w:val="18"/>
      <w:szCs w:val="18"/>
    </w:rPr>
  </w:style>
  <w:style w:type="paragraph" w:styleId="a7">
    <w:name w:val="header"/>
    <w:basedOn w:val="a"/>
    <w:link w:val="a8"/>
    <w:uiPriority w:val="99"/>
    <w:unhideWhenUsed/>
    <w:rsid w:val="00B83A81"/>
    <w:pPr>
      <w:tabs>
        <w:tab w:val="center" w:pos="4153"/>
        <w:tab w:val="right" w:pos="8306"/>
      </w:tabs>
      <w:snapToGrid w:val="0"/>
    </w:pPr>
    <w:rPr>
      <w:sz w:val="20"/>
      <w:szCs w:val="20"/>
    </w:rPr>
  </w:style>
  <w:style w:type="character" w:customStyle="1" w:styleId="a8">
    <w:name w:val="頁首 字元"/>
    <w:basedOn w:val="a0"/>
    <w:link w:val="a7"/>
    <w:uiPriority w:val="99"/>
    <w:rsid w:val="00B83A81"/>
    <w:rPr>
      <w:sz w:val="20"/>
      <w:szCs w:val="20"/>
    </w:rPr>
  </w:style>
  <w:style w:type="paragraph" w:styleId="HTML">
    <w:name w:val="HTML Preformatted"/>
    <w:basedOn w:val="a"/>
    <w:link w:val="HTML0"/>
    <w:uiPriority w:val="99"/>
    <w:unhideWhenUsed/>
    <w:rsid w:val="00FF2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2758"/>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FDFBD-BDE0-4761-ABD8-D47017AB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吳杰穎-paulwu</dc:creator>
  <cp:lastModifiedBy>徐佩君-piahsu</cp:lastModifiedBy>
  <cp:revision>30</cp:revision>
  <cp:lastPrinted>2017-10-02T06:02:00Z</cp:lastPrinted>
  <dcterms:created xsi:type="dcterms:W3CDTF">2019-04-22T05:25:00Z</dcterms:created>
  <dcterms:modified xsi:type="dcterms:W3CDTF">2020-04-20T07:51:00Z</dcterms:modified>
</cp:coreProperties>
</file>