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E4" w:rsidRPr="00C34A72" w:rsidRDefault="008055E4" w:rsidP="00375A11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34A72">
        <w:rPr>
          <w:rFonts w:ascii="Times New Roman" w:eastAsia="標楷體" w:hAnsi="Times New Roman" w:cs="Times New Roman"/>
          <w:b/>
          <w:bCs/>
          <w:sz w:val="32"/>
          <w:szCs w:val="32"/>
        </w:rPr>
        <w:t>University of Taipei</w:t>
      </w:r>
    </w:p>
    <w:p w:rsidR="008055E4" w:rsidRPr="00C34A72" w:rsidRDefault="008055E4" w:rsidP="00375A11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C34A72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Guidelines Governing </w:t>
      </w:r>
      <w:r w:rsidR="00C34A7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the Invitation of </w:t>
      </w:r>
      <w:r w:rsidRPr="00C34A72">
        <w:rPr>
          <w:rFonts w:ascii="Times New Roman" w:eastAsia="標楷體" w:hAnsi="Times New Roman" w:cs="Times New Roman"/>
          <w:b/>
          <w:bCs/>
          <w:sz w:val="32"/>
          <w:szCs w:val="32"/>
        </w:rPr>
        <w:t>Scholars</w:t>
      </w:r>
      <w:r w:rsidR="00C34A72" w:rsidRPr="00C34A72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from Overseas to Visit, Teach, and Conduct Research</w:t>
      </w:r>
    </w:p>
    <w:p w:rsidR="00C34A72" w:rsidRPr="00C34A72" w:rsidRDefault="00C34A72" w:rsidP="006A550E">
      <w:pPr>
        <w:wordWrap w:val="0"/>
        <w:snapToGrid w:val="0"/>
        <w:spacing w:beforeLines="50" w:before="18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C34A72">
        <w:rPr>
          <w:rFonts w:ascii="Times New Roman" w:eastAsia="標楷體" w:hAnsi="Times New Roman" w:cs="Times New Roman"/>
          <w:bCs/>
          <w:sz w:val="20"/>
          <w:szCs w:val="20"/>
        </w:rPr>
        <w:t>Passed at the Second Meeting of the Executive Council on September 10, 2013</w:t>
      </w:r>
    </w:p>
    <w:p w:rsidR="00C34A72" w:rsidRPr="00C34A72" w:rsidRDefault="00C34A72" w:rsidP="006A550E">
      <w:pPr>
        <w:wordWrap w:val="0"/>
        <w:snapToGrid w:val="0"/>
        <w:spacing w:beforeLines="50" w:before="18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C34A72">
        <w:rPr>
          <w:rFonts w:ascii="Times New Roman" w:eastAsia="標楷體" w:hAnsi="Times New Roman" w:cs="Times New Roman"/>
          <w:bCs/>
          <w:sz w:val="20"/>
          <w:szCs w:val="20"/>
        </w:rPr>
        <w:t>Passed at the Fourth Meeting of the Executive Council on January 10, 2017</w:t>
      </w:r>
    </w:p>
    <w:p w:rsidR="008055E4" w:rsidRPr="00C34A72" w:rsidRDefault="00C34A72" w:rsidP="00C34A72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University of Taipei </w:t>
      </w:r>
      <w:r w:rsidR="008055E4"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Guidelines Governing </w:t>
      </w:r>
      <w:r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the Invitation of Scholars from Overseas to Visit, Teach, and Conduct Research </w:t>
      </w:r>
      <w:r w:rsidR="008055E4"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(“the Guidelines”) were formulated in order to promote academic exchange between the University and partner institutions, other universities, and research organizations, and to invite scholars to </w:t>
      </w:r>
      <w:r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visit, teach, and conduct research at the </w:t>
      </w:r>
      <w:r w:rsidR="008055E4"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University </w:t>
      </w:r>
      <w:r w:rsidRPr="00C34A72">
        <w:rPr>
          <w:rFonts w:ascii="Times New Roman" w:eastAsia="標楷體" w:hAnsi="Times New Roman" w:cs="Times New Roman"/>
          <w:bCs/>
          <w:sz w:val="28"/>
          <w:szCs w:val="28"/>
        </w:rPr>
        <w:t>on a</w:t>
      </w:r>
      <w:r w:rsidR="008055E4"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 short-term </w:t>
      </w:r>
      <w:r w:rsidRPr="00C34A72">
        <w:rPr>
          <w:rFonts w:ascii="Times New Roman" w:eastAsia="標楷體" w:hAnsi="Times New Roman" w:cs="Times New Roman"/>
          <w:bCs/>
          <w:sz w:val="28"/>
          <w:szCs w:val="28"/>
        </w:rPr>
        <w:t>basis.</w:t>
      </w:r>
      <w:r w:rsidR="008055E4"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  </w:t>
      </w:r>
    </w:p>
    <w:p w:rsidR="008055E4" w:rsidRPr="00C34A72" w:rsidRDefault="008055E4" w:rsidP="00C34A72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In principle, a scholar </w:t>
      </w:r>
      <w:r w:rsidR="00C34A72"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invited to the University </w:t>
      </w:r>
      <w:r w:rsidRPr="00C34A72">
        <w:rPr>
          <w:rFonts w:ascii="Times New Roman" w:eastAsia="標楷體" w:hAnsi="Times New Roman" w:cs="Times New Roman"/>
          <w:bCs/>
          <w:sz w:val="28"/>
          <w:szCs w:val="28"/>
        </w:rPr>
        <w:t>should hold the position of assistant professor or above wit</w:t>
      </w:r>
      <w:r w:rsidR="00C34A72" w:rsidRPr="00C34A72">
        <w:rPr>
          <w:rFonts w:ascii="Times New Roman" w:eastAsia="標楷體" w:hAnsi="Times New Roman" w:cs="Times New Roman"/>
          <w:bCs/>
          <w:sz w:val="28"/>
          <w:szCs w:val="28"/>
        </w:rPr>
        <w:t>hin their academic program or hold an</w:t>
      </w:r>
      <w:r w:rsidRPr="00C34A72">
        <w:rPr>
          <w:rFonts w:ascii="Times New Roman" w:eastAsia="標楷體" w:hAnsi="Times New Roman" w:cs="Times New Roman"/>
          <w:bCs/>
          <w:sz w:val="28"/>
          <w:szCs w:val="28"/>
        </w:rPr>
        <w:t xml:space="preserve"> equivalent position.</w:t>
      </w:r>
    </w:p>
    <w:p w:rsidR="008055E4" w:rsidRPr="002435D0" w:rsidRDefault="002435D0" w:rsidP="002435D0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435D0">
        <w:rPr>
          <w:rFonts w:ascii="Times New Roman" w:eastAsia="標楷體" w:hAnsi="Times New Roman" w:cs="Times New Roman"/>
          <w:bCs/>
          <w:sz w:val="28"/>
          <w:szCs w:val="28"/>
        </w:rPr>
        <w:t xml:space="preserve">Based on need, </w:t>
      </w:r>
      <w:r w:rsidR="008055E4" w:rsidRPr="002435D0">
        <w:rPr>
          <w:rFonts w:ascii="Times New Roman" w:eastAsia="標楷體" w:hAnsi="Times New Roman" w:cs="Times New Roman"/>
          <w:bCs/>
          <w:sz w:val="28"/>
          <w:szCs w:val="28"/>
        </w:rPr>
        <w:t>Colleges, Departments, and Graduate Institutes may invite scholars to visit, teach, and conduct research</w:t>
      </w:r>
      <w:r w:rsidRPr="002435D0">
        <w:rPr>
          <w:rFonts w:ascii="Times New Roman" w:eastAsia="標楷體" w:hAnsi="Times New Roman" w:cs="Times New Roman"/>
          <w:bCs/>
          <w:sz w:val="28"/>
          <w:szCs w:val="28"/>
        </w:rPr>
        <w:t xml:space="preserve"> at the University. An invitation must first be approved at a meeting of the Department, </w:t>
      </w:r>
      <w:r w:rsidR="008055E4" w:rsidRPr="002435D0">
        <w:rPr>
          <w:rFonts w:ascii="Times New Roman" w:eastAsia="標楷體" w:hAnsi="Times New Roman" w:cs="Times New Roman"/>
          <w:bCs/>
          <w:sz w:val="28"/>
          <w:szCs w:val="28"/>
        </w:rPr>
        <w:t>Graduate Institute</w:t>
      </w:r>
      <w:r w:rsidRPr="002435D0">
        <w:rPr>
          <w:rFonts w:ascii="Times New Roman" w:eastAsia="標楷體" w:hAnsi="Times New Roman" w:cs="Times New Roman"/>
          <w:bCs/>
          <w:sz w:val="28"/>
          <w:szCs w:val="28"/>
        </w:rPr>
        <w:t>, or Center</w:t>
      </w:r>
      <w:r w:rsidR="008055E4" w:rsidRPr="002435D0">
        <w:rPr>
          <w:rFonts w:ascii="Times New Roman" w:eastAsia="標楷體" w:hAnsi="Times New Roman" w:cs="Times New Roman"/>
          <w:bCs/>
          <w:sz w:val="28"/>
          <w:szCs w:val="28"/>
        </w:rPr>
        <w:t xml:space="preserve">, </w:t>
      </w:r>
      <w:r w:rsidRPr="002435D0">
        <w:rPr>
          <w:rFonts w:ascii="Times New Roman" w:eastAsia="標楷體" w:hAnsi="Times New Roman" w:cs="Times New Roman"/>
          <w:bCs/>
          <w:sz w:val="28"/>
          <w:szCs w:val="28"/>
        </w:rPr>
        <w:t xml:space="preserve">and </w:t>
      </w:r>
      <w:r w:rsidR="008055E4" w:rsidRPr="002435D0">
        <w:rPr>
          <w:rFonts w:ascii="Times New Roman" w:eastAsia="標楷體" w:hAnsi="Times New Roman" w:cs="Times New Roman"/>
          <w:bCs/>
          <w:sz w:val="28"/>
          <w:szCs w:val="28"/>
        </w:rPr>
        <w:t>then submit</w:t>
      </w:r>
      <w:r w:rsidRPr="002435D0">
        <w:rPr>
          <w:rFonts w:ascii="Times New Roman" w:eastAsia="標楷體" w:hAnsi="Times New Roman" w:cs="Times New Roman"/>
          <w:bCs/>
          <w:sz w:val="28"/>
          <w:szCs w:val="28"/>
        </w:rPr>
        <w:t xml:space="preserve">ted to the College Dean and </w:t>
      </w:r>
      <w:r w:rsidR="008055E4" w:rsidRPr="002435D0">
        <w:rPr>
          <w:rFonts w:ascii="Times New Roman" w:eastAsia="標楷體" w:hAnsi="Times New Roman" w:cs="Times New Roman"/>
          <w:bCs/>
          <w:sz w:val="28"/>
          <w:szCs w:val="28"/>
        </w:rPr>
        <w:t>President</w:t>
      </w:r>
      <w:r w:rsidRPr="002435D0">
        <w:rPr>
          <w:rFonts w:ascii="Times New Roman" w:eastAsia="標楷體" w:hAnsi="Times New Roman" w:cs="Times New Roman"/>
          <w:bCs/>
          <w:sz w:val="28"/>
          <w:szCs w:val="28"/>
        </w:rPr>
        <w:t xml:space="preserve"> for approval</w:t>
      </w:r>
      <w:r w:rsidR="008055E4" w:rsidRPr="002435D0">
        <w:rPr>
          <w:rFonts w:ascii="Times New Roman" w:eastAsia="標楷體" w:hAnsi="Times New Roman" w:cs="Times New Roman"/>
          <w:bCs/>
          <w:sz w:val="28"/>
          <w:szCs w:val="28"/>
        </w:rPr>
        <w:t>.</w:t>
      </w:r>
    </w:p>
    <w:p w:rsidR="008055E4" w:rsidRPr="00DE1878" w:rsidRDefault="006B01C0" w:rsidP="00DE1878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E1878">
        <w:rPr>
          <w:rFonts w:ascii="Times New Roman" w:eastAsia="標楷體" w:hAnsi="Times New Roman" w:cs="Times New Roman"/>
          <w:bCs/>
          <w:sz w:val="28"/>
          <w:szCs w:val="28"/>
        </w:rPr>
        <w:t xml:space="preserve">The length of a scholar’s visit will be determined by the </w:t>
      </w:r>
      <w:r w:rsidR="008055E4" w:rsidRPr="00DE1878">
        <w:rPr>
          <w:rFonts w:ascii="Times New Roman" w:eastAsia="標楷體" w:hAnsi="Times New Roman" w:cs="Times New Roman"/>
          <w:bCs/>
          <w:sz w:val="28"/>
          <w:szCs w:val="28"/>
        </w:rPr>
        <w:t xml:space="preserve">needs of </w:t>
      </w:r>
      <w:r w:rsidRPr="00DE1878">
        <w:rPr>
          <w:rFonts w:ascii="Times New Roman" w:eastAsia="標楷體" w:hAnsi="Times New Roman" w:cs="Times New Roman"/>
          <w:bCs/>
          <w:sz w:val="28"/>
          <w:szCs w:val="28"/>
        </w:rPr>
        <w:t>the</w:t>
      </w:r>
      <w:r w:rsidR="008055E4" w:rsidRPr="00DE1878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DE1878">
        <w:rPr>
          <w:rFonts w:ascii="Times New Roman" w:eastAsia="標楷體" w:hAnsi="Times New Roman" w:cs="Times New Roman"/>
          <w:bCs/>
          <w:sz w:val="28"/>
          <w:szCs w:val="28"/>
        </w:rPr>
        <w:t>research project</w:t>
      </w:r>
      <w:r w:rsidR="00AE628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involved</w:t>
      </w:r>
      <w:r w:rsidRPr="00DE1878">
        <w:rPr>
          <w:rFonts w:ascii="Times New Roman" w:eastAsia="標楷體" w:hAnsi="Times New Roman" w:cs="Times New Roman"/>
          <w:bCs/>
          <w:sz w:val="28"/>
          <w:szCs w:val="28"/>
        </w:rPr>
        <w:t>.</w:t>
      </w:r>
      <w:r w:rsidR="008055E4" w:rsidRPr="00DE1878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DE1878">
        <w:rPr>
          <w:rFonts w:ascii="Times New Roman" w:eastAsia="標楷體" w:hAnsi="Times New Roman" w:cs="Times New Roman"/>
          <w:bCs/>
          <w:sz w:val="28"/>
          <w:szCs w:val="28"/>
        </w:rPr>
        <w:t>In principle, a visit should not exce</w:t>
      </w:r>
      <w:r w:rsidR="008055E4" w:rsidRPr="00DE1878">
        <w:rPr>
          <w:rFonts w:ascii="Times New Roman" w:eastAsia="標楷體" w:hAnsi="Times New Roman" w:cs="Times New Roman"/>
          <w:bCs/>
          <w:sz w:val="28"/>
          <w:szCs w:val="28"/>
        </w:rPr>
        <w:t xml:space="preserve">ed one year. During the visit, the scholar must </w:t>
      </w:r>
      <w:r w:rsidRPr="00DE1878">
        <w:rPr>
          <w:rFonts w:ascii="Times New Roman" w:eastAsia="標楷體" w:hAnsi="Times New Roman" w:cs="Times New Roman"/>
          <w:bCs/>
          <w:sz w:val="28"/>
          <w:szCs w:val="28"/>
        </w:rPr>
        <w:t xml:space="preserve">teach, lecture, </w:t>
      </w:r>
      <w:r w:rsidR="00AE628D">
        <w:rPr>
          <w:rFonts w:ascii="Times New Roman" w:eastAsia="標楷體" w:hAnsi="Times New Roman" w:cs="Times New Roman" w:hint="eastAsia"/>
          <w:bCs/>
          <w:sz w:val="28"/>
          <w:szCs w:val="28"/>
        </w:rPr>
        <w:t>exhibit</w:t>
      </w:r>
      <w:r w:rsidRPr="00DE1878">
        <w:rPr>
          <w:rFonts w:ascii="Times New Roman" w:eastAsia="標楷體" w:hAnsi="Times New Roman" w:cs="Times New Roman"/>
          <w:bCs/>
          <w:sz w:val="28"/>
          <w:szCs w:val="28"/>
        </w:rPr>
        <w:t>, perform</w:t>
      </w:r>
      <w:r w:rsidR="008055E4" w:rsidRPr="00DE1878">
        <w:rPr>
          <w:rFonts w:ascii="Times New Roman" w:eastAsia="標楷體" w:hAnsi="Times New Roman" w:cs="Times New Roman"/>
          <w:bCs/>
          <w:sz w:val="28"/>
          <w:szCs w:val="28"/>
        </w:rPr>
        <w:t>, or assist with academic research and discussions.</w:t>
      </w:r>
    </w:p>
    <w:p w:rsidR="008055E4" w:rsidRPr="00860675" w:rsidRDefault="000C4905" w:rsidP="00860675">
      <w:pPr>
        <w:pStyle w:val="a7"/>
        <w:numPr>
          <w:ilvl w:val="0"/>
          <w:numId w:val="5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>The College, Department, or Graduate Institute appl</w:t>
      </w:r>
      <w:r w:rsidR="00165B00" w:rsidRPr="00860675">
        <w:rPr>
          <w:rFonts w:ascii="Times New Roman" w:eastAsia="標楷體" w:hAnsi="Times New Roman" w:cs="Times New Roman"/>
          <w:bCs/>
          <w:sz w:val="28"/>
          <w:szCs w:val="28"/>
        </w:rPr>
        <w:t>ying to make the invitation</w:t>
      </w: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 must submit the following documents to the Office of International Affairs:</w:t>
      </w:r>
    </w:p>
    <w:p w:rsidR="000C4905" w:rsidRPr="00860675" w:rsidRDefault="000C4905" w:rsidP="000C4905">
      <w:pPr>
        <w:pStyle w:val="a7"/>
        <w:numPr>
          <w:ilvl w:val="0"/>
          <w:numId w:val="3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>Hiring proposal</w:t>
      </w:r>
      <w:r w:rsidR="00165B00" w:rsidRPr="00860675">
        <w:rPr>
          <w:rFonts w:ascii="Times New Roman" w:eastAsia="標楷體" w:hAnsi="Times New Roman" w:cs="Times New Roman"/>
          <w:bCs/>
          <w:sz w:val="28"/>
          <w:szCs w:val="28"/>
        </w:rPr>
        <w:t>;</w:t>
      </w:r>
    </w:p>
    <w:p w:rsidR="000C4905" w:rsidRPr="00860675" w:rsidRDefault="00860675" w:rsidP="000C4905">
      <w:pPr>
        <w:pStyle w:val="a7"/>
        <w:numPr>
          <w:ilvl w:val="0"/>
          <w:numId w:val="3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>A copy or photocopy of the academic credentials or unique professional achievements of the scholar;</w:t>
      </w:r>
    </w:p>
    <w:p w:rsidR="000C4905" w:rsidRPr="00860675" w:rsidRDefault="00860675" w:rsidP="000C4905">
      <w:pPr>
        <w:pStyle w:val="a7"/>
        <w:numPr>
          <w:ilvl w:val="0"/>
          <w:numId w:val="3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One copy of the scholar’s complete </w:t>
      </w:r>
      <w:r w:rsidR="000C4905" w:rsidRPr="00860675">
        <w:rPr>
          <w:rFonts w:ascii="Times New Roman" w:eastAsia="標楷體" w:hAnsi="Times New Roman" w:cs="Times New Roman"/>
          <w:bCs/>
          <w:sz w:val="28"/>
          <w:szCs w:val="28"/>
        </w:rPr>
        <w:t>publications</w:t>
      </w: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>;</w:t>
      </w:r>
    </w:p>
    <w:p w:rsidR="000C4905" w:rsidRPr="00860675" w:rsidRDefault="000C4905" w:rsidP="000C4905">
      <w:pPr>
        <w:pStyle w:val="a7"/>
        <w:numPr>
          <w:ilvl w:val="0"/>
          <w:numId w:val="3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Recommendation letter from the </w:t>
      </w:r>
      <w:r w:rsidR="00860675"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director </w:t>
      </w: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of the scholar’s academic </w:t>
      </w:r>
      <w:r w:rsidR="00860675" w:rsidRPr="00860675">
        <w:rPr>
          <w:rFonts w:ascii="Times New Roman" w:eastAsia="標楷體" w:hAnsi="Times New Roman" w:cs="Times New Roman"/>
          <w:bCs/>
          <w:sz w:val="28"/>
          <w:szCs w:val="28"/>
        </w:rPr>
        <w:t>or research organization</w:t>
      </w:r>
      <w:r w:rsidR="000F6124">
        <w:rPr>
          <w:rFonts w:ascii="Times New Roman" w:eastAsia="標楷體" w:hAnsi="Times New Roman" w:cs="Times New Roman" w:hint="eastAsia"/>
          <w:bCs/>
          <w:sz w:val="28"/>
          <w:szCs w:val="28"/>
        </w:rPr>
        <w:t>;</w:t>
      </w:r>
    </w:p>
    <w:p w:rsidR="000C4905" w:rsidRPr="00860675" w:rsidRDefault="000C4905" w:rsidP="000C4905">
      <w:pPr>
        <w:pStyle w:val="a7"/>
        <w:numPr>
          <w:ilvl w:val="0"/>
          <w:numId w:val="3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Photocopies of any </w:t>
      </w:r>
      <w:r w:rsidR="00860675"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supporting </w:t>
      </w: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documents </w:t>
      </w:r>
      <w:r w:rsidR="00860675" w:rsidRPr="00860675">
        <w:rPr>
          <w:rFonts w:ascii="Times New Roman" w:eastAsia="標楷體" w:hAnsi="Times New Roman" w:cs="Times New Roman"/>
          <w:bCs/>
          <w:sz w:val="28"/>
          <w:szCs w:val="28"/>
        </w:rPr>
        <w:t>(e.g. teaching/</w:t>
      </w: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research proposal, list of representative </w:t>
      </w:r>
      <w:r w:rsidR="00860675"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publications </w:t>
      </w: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from the past five years </w:t>
      </w:r>
      <w:r w:rsidR="00860675" w:rsidRPr="00860675">
        <w:rPr>
          <w:rFonts w:ascii="Times New Roman" w:eastAsia="標楷體" w:hAnsi="Times New Roman" w:cs="Times New Roman"/>
          <w:bCs/>
          <w:sz w:val="28"/>
          <w:szCs w:val="28"/>
        </w:rPr>
        <w:t>related to</w:t>
      </w: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 xml:space="preserve"> teaching or research)</w:t>
      </w:r>
      <w:r w:rsidR="00860675" w:rsidRPr="00860675">
        <w:rPr>
          <w:rFonts w:ascii="Times New Roman" w:eastAsia="標楷體" w:hAnsi="Times New Roman" w:cs="Times New Roman"/>
          <w:bCs/>
          <w:sz w:val="28"/>
          <w:szCs w:val="28"/>
        </w:rPr>
        <w:t>.</w:t>
      </w:r>
    </w:p>
    <w:p w:rsidR="000C4905" w:rsidRPr="00860675" w:rsidRDefault="000C4905" w:rsidP="00860675">
      <w:pPr>
        <w:pStyle w:val="a7"/>
        <w:numPr>
          <w:ilvl w:val="0"/>
          <w:numId w:val="5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860675">
        <w:rPr>
          <w:rFonts w:ascii="Times New Roman" w:eastAsia="標楷體" w:hAnsi="Times New Roman" w:cs="Times New Roman"/>
          <w:bCs/>
          <w:sz w:val="28"/>
          <w:szCs w:val="28"/>
        </w:rPr>
        <w:t>The scholar will be issued an invitation letter and certificate from the President.</w:t>
      </w:r>
    </w:p>
    <w:p w:rsidR="000C4905" w:rsidRPr="006A550E" w:rsidRDefault="000C4905" w:rsidP="006A550E">
      <w:pPr>
        <w:pStyle w:val="a7"/>
        <w:numPr>
          <w:ilvl w:val="0"/>
          <w:numId w:val="5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6A550E">
        <w:rPr>
          <w:rFonts w:ascii="Times New Roman" w:eastAsia="標楷體" w:hAnsi="Times New Roman" w:cs="Times New Roman"/>
          <w:bCs/>
          <w:sz w:val="28"/>
          <w:szCs w:val="28"/>
        </w:rPr>
        <w:t xml:space="preserve">The program inviting the scholar must </w:t>
      </w:r>
      <w:r w:rsidR="00AE628D">
        <w:rPr>
          <w:rFonts w:ascii="Times New Roman" w:eastAsia="標楷體" w:hAnsi="Times New Roman" w:cs="Times New Roman"/>
          <w:bCs/>
          <w:sz w:val="28"/>
          <w:szCs w:val="28"/>
        </w:rPr>
        <w:t>raise funds</w:t>
      </w:r>
      <w:r w:rsidR="006A550E" w:rsidRPr="006A550E">
        <w:rPr>
          <w:rFonts w:ascii="Times New Roman" w:eastAsia="標楷體" w:hAnsi="Times New Roman" w:cs="Times New Roman"/>
          <w:bCs/>
          <w:sz w:val="28"/>
          <w:szCs w:val="28"/>
        </w:rPr>
        <w:t xml:space="preserve"> or apply for funds f</w:t>
      </w:r>
      <w:r w:rsidRPr="006A550E">
        <w:rPr>
          <w:rFonts w:ascii="Times New Roman" w:eastAsia="標楷體" w:hAnsi="Times New Roman" w:cs="Times New Roman"/>
          <w:bCs/>
          <w:sz w:val="28"/>
          <w:szCs w:val="28"/>
        </w:rPr>
        <w:t>r</w:t>
      </w:r>
      <w:r w:rsidR="006A550E" w:rsidRPr="006A550E">
        <w:rPr>
          <w:rFonts w:ascii="Times New Roman" w:eastAsia="標楷體" w:hAnsi="Times New Roman" w:cs="Times New Roman"/>
          <w:bCs/>
          <w:sz w:val="28"/>
          <w:szCs w:val="28"/>
        </w:rPr>
        <w:t>o</w:t>
      </w:r>
      <w:r w:rsidRPr="006A550E">
        <w:rPr>
          <w:rFonts w:ascii="Times New Roman" w:eastAsia="標楷體" w:hAnsi="Times New Roman" w:cs="Times New Roman"/>
          <w:bCs/>
          <w:sz w:val="28"/>
          <w:szCs w:val="28"/>
        </w:rPr>
        <w:t>m the University or an external source</w:t>
      </w:r>
      <w:r w:rsidR="006A550E" w:rsidRPr="006A550E">
        <w:rPr>
          <w:rFonts w:ascii="Times New Roman" w:eastAsia="標楷體" w:hAnsi="Times New Roman" w:cs="Times New Roman"/>
          <w:bCs/>
          <w:sz w:val="28"/>
          <w:szCs w:val="28"/>
        </w:rPr>
        <w:t xml:space="preserve"> to cover related</w:t>
      </w:r>
      <w:r w:rsidRPr="006A550E">
        <w:rPr>
          <w:rFonts w:ascii="Times New Roman" w:eastAsia="標楷體" w:hAnsi="Times New Roman" w:cs="Times New Roman"/>
          <w:bCs/>
          <w:sz w:val="28"/>
          <w:szCs w:val="28"/>
        </w:rPr>
        <w:t xml:space="preserve"> expenses</w:t>
      </w:r>
      <w:r w:rsidR="006A550E" w:rsidRPr="006A550E">
        <w:rPr>
          <w:rFonts w:ascii="Times New Roman" w:eastAsia="標楷體" w:hAnsi="Times New Roman" w:cs="Times New Roman"/>
          <w:bCs/>
          <w:sz w:val="28"/>
          <w:szCs w:val="28"/>
        </w:rPr>
        <w:t xml:space="preserve"> during the scholar’s </w:t>
      </w:r>
      <w:r w:rsidRPr="006A550E">
        <w:rPr>
          <w:rFonts w:ascii="Times New Roman" w:eastAsia="標楷體" w:hAnsi="Times New Roman" w:cs="Times New Roman"/>
          <w:bCs/>
          <w:sz w:val="28"/>
          <w:szCs w:val="28"/>
        </w:rPr>
        <w:t>visit.</w:t>
      </w:r>
    </w:p>
    <w:p w:rsidR="000C4905" w:rsidRPr="006A550E" w:rsidRDefault="000C4905" w:rsidP="006A550E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6A550E">
        <w:rPr>
          <w:rFonts w:ascii="Times New Roman" w:eastAsia="標楷體" w:hAnsi="Times New Roman" w:cs="Times New Roman"/>
          <w:bCs/>
          <w:sz w:val="28"/>
          <w:szCs w:val="28"/>
        </w:rPr>
        <w:t>These Guidelines were passed by the Executive Council and implemented after the approval of the President.</w:t>
      </w:r>
    </w:p>
    <w:p w:rsidR="00375A11" w:rsidRDefault="00092630" w:rsidP="00FB097D">
      <w:pPr>
        <w:widowControl/>
        <w:jc w:val="center"/>
        <w:rPr>
          <w:rFonts w:eastAsia="標楷體" w:hAnsi="標楷體"/>
          <w:sz w:val="32"/>
          <w:szCs w:val="32"/>
        </w:rPr>
      </w:pPr>
      <w:r>
        <w:rPr>
          <w:rFonts w:ascii="標楷體" w:eastAsia="標楷體" w:hAnsi="Courier New" w:cs="Times New Roman"/>
          <w:bCs/>
          <w:sz w:val="28"/>
          <w:szCs w:val="28"/>
        </w:rPr>
        <w:br w:type="page"/>
      </w:r>
      <w:r w:rsidR="00375A11" w:rsidRPr="00EC51A2">
        <w:rPr>
          <w:rFonts w:eastAsia="標楷體" w:hAnsi="標楷體" w:hint="eastAsia"/>
          <w:sz w:val="32"/>
          <w:szCs w:val="32"/>
        </w:rPr>
        <w:lastRenderedPageBreak/>
        <w:t>臺北市立大學</w:t>
      </w:r>
      <w:r w:rsidR="00375A11" w:rsidRPr="00EC51A2">
        <w:rPr>
          <w:rFonts w:ascii="標楷體" w:eastAsia="標楷體" w:hAnsi="標楷體" w:hint="eastAsia"/>
          <w:bCs/>
          <w:sz w:val="32"/>
          <w:szCs w:val="32"/>
        </w:rPr>
        <w:t>邀請境外</w:t>
      </w:r>
      <w:r w:rsidR="00375A11" w:rsidRPr="00EC51A2">
        <w:rPr>
          <w:rFonts w:ascii="標楷體" w:eastAsia="標楷體" w:hAnsi="標楷體"/>
          <w:bCs/>
          <w:sz w:val="32"/>
          <w:szCs w:val="32"/>
        </w:rPr>
        <w:t>學</w:t>
      </w:r>
      <w:r w:rsidR="00375A11" w:rsidRPr="00D42035">
        <w:rPr>
          <w:rFonts w:eastAsia="標楷體" w:hAnsi="標楷體"/>
          <w:sz w:val="32"/>
          <w:szCs w:val="32"/>
        </w:rPr>
        <w:t>者</w:t>
      </w:r>
      <w:r w:rsidR="00CD55F0" w:rsidRPr="00D42035">
        <w:rPr>
          <w:rFonts w:eastAsia="標楷體" w:hAnsi="標楷體"/>
          <w:sz w:val="32"/>
          <w:szCs w:val="32"/>
        </w:rPr>
        <w:t>訪問、教學與</w:t>
      </w:r>
      <w:r w:rsidR="00CD55F0" w:rsidRPr="00D42035">
        <w:rPr>
          <w:rFonts w:eastAsia="標楷體" w:hAnsi="標楷體" w:hint="eastAsia"/>
          <w:sz w:val="32"/>
          <w:szCs w:val="32"/>
        </w:rPr>
        <w:t>研究</w:t>
      </w:r>
      <w:r w:rsidR="00375A11" w:rsidRPr="009E35A7">
        <w:rPr>
          <w:rFonts w:eastAsia="標楷體" w:hAnsi="標楷體" w:hint="eastAsia"/>
          <w:sz w:val="32"/>
          <w:szCs w:val="32"/>
        </w:rPr>
        <w:t>申請表</w:t>
      </w:r>
    </w:p>
    <w:p w:rsidR="00B35D04" w:rsidRPr="00B35D04" w:rsidRDefault="00B35D04" w:rsidP="00B35D04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35D04">
        <w:rPr>
          <w:rFonts w:ascii="Times New Roman" w:eastAsia="標楷體" w:hAnsi="Times New Roman" w:cs="Times New Roman"/>
          <w:b/>
          <w:bCs/>
          <w:sz w:val="28"/>
          <w:szCs w:val="28"/>
        </w:rPr>
        <w:t>University of Taipei</w:t>
      </w:r>
    </w:p>
    <w:p w:rsidR="00B35D04" w:rsidRPr="00B35D04" w:rsidRDefault="00B35D04" w:rsidP="00B35D04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35D0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Invitation of </w:t>
      </w:r>
      <w:r w:rsidRPr="00B35D04">
        <w:rPr>
          <w:rFonts w:ascii="Times New Roman" w:eastAsia="標楷體" w:hAnsi="Times New Roman" w:cs="Times New Roman"/>
          <w:b/>
          <w:bCs/>
          <w:sz w:val="28"/>
          <w:szCs w:val="28"/>
        </w:rPr>
        <w:t>Scholar from Overseas to Visit, Teach, and Conduct Research</w:t>
      </w:r>
    </w:p>
    <w:p w:rsidR="00B35D04" w:rsidRPr="00B35D04" w:rsidRDefault="00B35D04" w:rsidP="00375A11">
      <w:pPr>
        <w:snapToGrid w:val="0"/>
        <w:spacing w:afterLines="50" w:after="180"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35D04">
        <w:rPr>
          <w:rFonts w:ascii="Times New Roman" w:eastAsia="標楷體" w:hAnsi="Times New Roman" w:cs="Times New Roman"/>
          <w:b/>
          <w:sz w:val="28"/>
          <w:szCs w:val="28"/>
        </w:rPr>
        <w:t>Application Form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375"/>
        <w:gridCol w:w="1508"/>
        <w:gridCol w:w="403"/>
        <w:gridCol w:w="213"/>
        <w:gridCol w:w="3043"/>
      </w:tblGrid>
      <w:tr w:rsidR="00BD6D2F" w:rsidRPr="009E35A7" w:rsidTr="00FB097D">
        <w:trPr>
          <w:trHeight w:val="735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375A11" w:rsidRDefault="00375A11" w:rsidP="00FB097D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申請單位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5D04">
              <w:rPr>
                <w:rFonts w:ascii="Times New Roman" w:eastAsia="標楷體" w:hAnsi="Times New Roman" w:cs="Times New Roman"/>
                <w:sz w:val="28"/>
                <w:szCs w:val="28"/>
              </w:rPr>
              <w:t>Program</w:t>
            </w:r>
            <w:r w:rsidR="00B35D04" w:rsidRPr="00B35D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Applying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A11" w:rsidRPr="009E35A7" w:rsidRDefault="00375A11" w:rsidP="00FB097D">
            <w:pPr>
              <w:snapToGrid w:val="0"/>
              <w:spacing w:line="240" w:lineRule="atLeast"/>
              <w:rPr>
                <w:rFonts w:eastAsia="標楷體"/>
                <w:lang w:eastAsia="zh-CN"/>
              </w:rPr>
            </w:pPr>
          </w:p>
        </w:tc>
        <w:tc>
          <w:tcPr>
            <w:tcW w:w="1508" w:type="dxa"/>
            <w:vMerge w:val="restart"/>
            <w:tcBorders>
              <w:left w:val="single" w:sz="4" w:space="0" w:color="auto"/>
            </w:tcBorders>
            <w:vAlign w:val="center"/>
          </w:tcPr>
          <w:p w:rsidR="00375A11" w:rsidRDefault="00375A11" w:rsidP="00FB097D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申請事項</w:t>
            </w:r>
          </w:p>
          <w:p w:rsidR="00B35D04" w:rsidRPr="00B35D04" w:rsidRDefault="00AE628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Category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CD55F0" w:rsidRDefault="00375A11" w:rsidP="00FB097D">
            <w:pPr>
              <w:snapToGrid w:val="0"/>
              <w:spacing w:line="312" w:lineRule="auto"/>
              <w:rPr>
                <w:rFonts w:eastAsia="標楷體" w:hAnsi="標楷體"/>
              </w:rPr>
            </w:pPr>
            <w:r w:rsidRPr="009E35A7">
              <w:rPr>
                <w:rFonts w:eastAsia="標楷體" w:hint="eastAsia"/>
              </w:rPr>
              <w:t>□</w:t>
            </w:r>
            <w:r w:rsidR="00CD55F0" w:rsidRPr="009E35A7">
              <w:rPr>
                <w:rFonts w:eastAsia="標楷體" w:hint="eastAsia"/>
              </w:rPr>
              <w:t>邀請境外學者</w:t>
            </w:r>
            <w:r w:rsidR="00CD55F0" w:rsidRPr="009E35A7">
              <w:rPr>
                <w:rFonts w:eastAsia="標楷體" w:hAnsi="標楷體" w:hint="eastAsia"/>
              </w:rPr>
              <w:t>至本校訪問</w:t>
            </w:r>
          </w:p>
          <w:p w:rsidR="00B35D04" w:rsidRPr="00B35D04" w:rsidRDefault="00B35D04" w:rsidP="00FB097D">
            <w:pPr>
              <w:snapToGrid w:val="0"/>
              <w:spacing w:line="312" w:lineRule="auto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Visit</w:t>
            </w:r>
          </w:p>
          <w:p w:rsidR="00375A11" w:rsidRDefault="00CD55F0" w:rsidP="00FB097D">
            <w:pPr>
              <w:snapToGrid w:val="0"/>
              <w:spacing w:line="312" w:lineRule="auto"/>
              <w:rPr>
                <w:rFonts w:eastAsia="標楷體" w:hAnsi="標楷體"/>
              </w:rPr>
            </w:pPr>
            <w:r w:rsidRPr="009E35A7">
              <w:rPr>
                <w:rFonts w:eastAsia="標楷體" w:hint="eastAsia"/>
              </w:rPr>
              <w:t>□</w:t>
            </w:r>
            <w:r w:rsidR="00375A11" w:rsidRPr="009E35A7">
              <w:rPr>
                <w:rFonts w:eastAsia="標楷體" w:hint="eastAsia"/>
              </w:rPr>
              <w:t>邀請境外學者</w:t>
            </w:r>
            <w:r w:rsidR="00375A11" w:rsidRPr="009E35A7">
              <w:rPr>
                <w:rFonts w:eastAsia="標楷體" w:hAnsi="標楷體" w:hint="eastAsia"/>
              </w:rPr>
              <w:t>至本校授課</w:t>
            </w:r>
          </w:p>
          <w:p w:rsidR="00B35D04" w:rsidRPr="00B35D04" w:rsidRDefault="00B35D04" w:rsidP="00FB097D">
            <w:pPr>
              <w:snapToGrid w:val="0"/>
              <w:spacing w:line="312" w:lineRule="auto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Teaching</w:t>
            </w:r>
          </w:p>
          <w:p w:rsidR="00375A11" w:rsidRDefault="00CD55F0" w:rsidP="00FB097D">
            <w:pPr>
              <w:snapToGrid w:val="0"/>
              <w:spacing w:line="312" w:lineRule="auto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□邀請境外學者研究</w:t>
            </w:r>
          </w:p>
          <w:p w:rsidR="00B35D04" w:rsidRPr="00B35D04" w:rsidRDefault="00B35D04" w:rsidP="00FB097D">
            <w:pPr>
              <w:snapToGrid w:val="0"/>
              <w:spacing w:line="312" w:lineRule="auto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Research</w:t>
            </w:r>
          </w:p>
          <w:p w:rsidR="00375A11" w:rsidRDefault="00375A11" w:rsidP="00FB097D">
            <w:pPr>
              <w:snapToGrid w:val="0"/>
              <w:spacing w:line="312" w:lineRule="auto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□其他：</w:t>
            </w:r>
          </w:p>
          <w:p w:rsidR="00B35D04" w:rsidRPr="00B35D04" w:rsidRDefault="00B35D04" w:rsidP="00FB097D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</w:t>
            </w:r>
            <w:r w:rsidRPr="00B35D04">
              <w:rPr>
                <w:rFonts w:ascii="Times New Roman" w:eastAsia="標楷體" w:hAnsi="Times New Roman" w:cs="Times New Roman"/>
              </w:rPr>
              <w:t xml:space="preserve">  Other</w:t>
            </w:r>
          </w:p>
        </w:tc>
      </w:tr>
      <w:tr w:rsidR="00BD6D2F" w:rsidRPr="009E35A7" w:rsidTr="00FB097D">
        <w:trPr>
          <w:trHeight w:val="720"/>
          <w:jc w:val="center"/>
        </w:trPr>
        <w:tc>
          <w:tcPr>
            <w:tcW w:w="1818" w:type="dxa"/>
            <w:tcBorders>
              <w:top w:val="single" w:sz="4" w:space="0" w:color="auto"/>
            </w:tcBorders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來臺期間</w:t>
            </w:r>
          </w:p>
          <w:p w:rsidR="00BE2C4D" w:rsidRPr="00B35D04" w:rsidRDefault="00B35D04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Dates of Visit</w:t>
            </w:r>
          </w:p>
          <w:p w:rsidR="00B35D04" w:rsidRPr="00AE628D" w:rsidRDefault="00B35D04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E628D">
              <w:rPr>
                <w:rFonts w:ascii="Times New Roman" w:eastAsia="標楷體" w:hAnsi="Times New Roman" w:cs="Times New Roman"/>
                <w:sz w:val="16"/>
                <w:szCs w:val="16"/>
              </w:rPr>
              <w:t>(YYYY/MM/DD)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自</w:t>
            </w:r>
            <w:r w:rsidRPr="00B35D04">
              <w:rPr>
                <w:rFonts w:ascii="Times New Roman" w:eastAsia="標楷體" w:hAnsi="Times New Roman" w:cs="Times New Roman"/>
              </w:rPr>
              <w:t xml:space="preserve">  </w:t>
            </w:r>
            <w:r w:rsidRPr="00B35D04">
              <w:rPr>
                <w:rFonts w:ascii="Times New Roman" w:eastAsia="標楷體" w:hAnsi="Times New Roman" w:cs="Times New Roman"/>
              </w:rPr>
              <w:t>年</w:t>
            </w:r>
            <w:r w:rsidRPr="00B35D04">
              <w:rPr>
                <w:rFonts w:ascii="Times New Roman" w:eastAsia="標楷體" w:hAnsi="Times New Roman" w:cs="Times New Roman"/>
              </w:rPr>
              <w:t xml:space="preserve"> </w:t>
            </w:r>
            <w:r w:rsidRPr="00B35D04">
              <w:rPr>
                <w:rFonts w:ascii="Times New Roman" w:eastAsia="標楷體" w:hAnsi="Times New Roman" w:cs="Times New Roman"/>
              </w:rPr>
              <w:t>月</w:t>
            </w:r>
            <w:r w:rsidRPr="00B35D04">
              <w:rPr>
                <w:rFonts w:ascii="Times New Roman" w:eastAsia="標楷體" w:hAnsi="Times New Roman" w:cs="Times New Roman"/>
              </w:rPr>
              <w:t xml:space="preserve"> </w:t>
            </w:r>
            <w:r w:rsidRPr="00B35D04">
              <w:rPr>
                <w:rFonts w:ascii="Times New Roman" w:eastAsia="標楷體" w:hAnsi="Times New Roman" w:cs="Times New Roman"/>
              </w:rPr>
              <w:t>日起</w:t>
            </w:r>
          </w:p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至</w:t>
            </w:r>
            <w:r w:rsidRPr="00B35D04">
              <w:rPr>
                <w:rFonts w:ascii="Times New Roman" w:eastAsia="標楷體" w:hAnsi="Times New Roman" w:cs="Times New Roman"/>
              </w:rPr>
              <w:t xml:space="preserve">  </w:t>
            </w:r>
            <w:r w:rsidRPr="00B35D04">
              <w:rPr>
                <w:rFonts w:ascii="Times New Roman" w:eastAsia="標楷體" w:hAnsi="Times New Roman" w:cs="Times New Roman"/>
              </w:rPr>
              <w:t>年</w:t>
            </w:r>
            <w:r w:rsidRPr="00B35D04">
              <w:rPr>
                <w:rFonts w:ascii="Times New Roman" w:eastAsia="標楷體" w:hAnsi="Times New Roman" w:cs="Times New Roman"/>
              </w:rPr>
              <w:t xml:space="preserve"> </w:t>
            </w:r>
            <w:r w:rsidRPr="00B35D04">
              <w:rPr>
                <w:rFonts w:ascii="Times New Roman" w:eastAsia="標楷體" w:hAnsi="Times New Roman" w:cs="Times New Roman"/>
              </w:rPr>
              <w:t>月</w:t>
            </w:r>
            <w:r w:rsidRPr="00B35D04">
              <w:rPr>
                <w:rFonts w:ascii="Times New Roman" w:eastAsia="標楷體" w:hAnsi="Times New Roman" w:cs="Times New Roman"/>
              </w:rPr>
              <w:t xml:space="preserve"> </w:t>
            </w:r>
            <w:r w:rsidRPr="00B35D04">
              <w:rPr>
                <w:rFonts w:ascii="Times New Roman" w:eastAsia="標楷體" w:hAnsi="Times New Roman" w:cs="Times New Roman"/>
              </w:rPr>
              <w:t>日止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From:</w:t>
            </w:r>
            <w:r w:rsidR="00B35D04" w:rsidRPr="00B35D04">
              <w:rPr>
                <w:rFonts w:ascii="Times New Roman" w:eastAsia="標楷體" w:hAnsi="Times New Roman" w:cs="Times New Roman"/>
              </w:rPr>
              <w:t>___________</w:t>
            </w:r>
          </w:p>
          <w:p w:rsidR="00B35D04" w:rsidRPr="00B35D04" w:rsidRDefault="00B35D04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To:______________</w:t>
            </w:r>
          </w:p>
        </w:tc>
        <w:tc>
          <w:tcPr>
            <w:tcW w:w="1508" w:type="dxa"/>
            <w:vMerge/>
            <w:tcBorders>
              <w:left w:val="single" w:sz="4" w:space="0" w:color="auto"/>
            </w:tcBorders>
            <w:vAlign w:val="center"/>
          </w:tcPr>
          <w:p w:rsidR="00375A11" w:rsidRPr="009E35A7" w:rsidRDefault="00375A11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659" w:type="dxa"/>
            <w:gridSpan w:val="3"/>
            <w:vMerge/>
            <w:vAlign w:val="center"/>
          </w:tcPr>
          <w:p w:rsidR="00375A11" w:rsidRPr="009E35A7" w:rsidRDefault="00375A11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502C8" w:rsidRPr="00D42035" w:rsidTr="00FB097D">
        <w:trPr>
          <w:trHeight w:val="598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375A11" w:rsidRPr="00B35D04" w:rsidRDefault="00CD55F0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受邀</w:t>
            </w:r>
            <w:r w:rsidR="00375A11" w:rsidRPr="00B35D04">
              <w:rPr>
                <w:rFonts w:ascii="Times New Roman" w:eastAsia="標楷體" w:hAnsi="Times New Roman" w:cs="Times New Roman"/>
              </w:rPr>
              <w:t>學者姓名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Name of Scholar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職稱</w:t>
            </w:r>
          </w:p>
          <w:p w:rsidR="00BE2C4D" w:rsidRPr="00B35D04" w:rsidRDefault="00B35D04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Position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  <w:vAlign w:val="center"/>
          </w:tcPr>
          <w:p w:rsidR="00375A11" w:rsidRPr="00D42035" w:rsidRDefault="00375A11" w:rsidP="00FB097D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D42035">
              <w:rPr>
                <w:rFonts w:eastAsia="標楷體" w:hAnsi="標楷體"/>
              </w:rPr>
              <w:t xml:space="preserve">    </w:t>
            </w:r>
          </w:p>
        </w:tc>
      </w:tr>
      <w:tr w:rsidR="009502C8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身分證字號</w:t>
            </w:r>
          </w:p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或護照號碼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National ID or Passport No.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出生日期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Birth Date</w:t>
            </w:r>
          </w:p>
          <w:p w:rsidR="00BE2C4D" w:rsidRPr="00AE628D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AE628D">
              <w:rPr>
                <w:rFonts w:ascii="Times New Roman" w:eastAsia="標楷體" w:hAnsi="Times New Roman" w:cs="Times New Roman"/>
                <w:sz w:val="16"/>
                <w:szCs w:val="16"/>
              </w:rPr>
              <w:t>(YYYY/MM/DD)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  <w:vAlign w:val="center"/>
          </w:tcPr>
          <w:p w:rsidR="00375A11" w:rsidRPr="009E35A7" w:rsidRDefault="00375A11" w:rsidP="00FB097D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9E35A7">
              <w:rPr>
                <w:rFonts w:eastAsia="標楷體" w:hAnsi="標楷體" w:hint="eastAsia"/>
              </w:rPr>
              <w:t>年</w:t>
            </w:r>
            <w:r w:rsidRPr="009E35A7">
              <w:rPr>
                <w:rFonts w:eastAsia="標楷體" w:hAnsi="標楷體" w:hint="eastAsia"/>
              </w:rPr>
              <w:t xml:space="preserve"> 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月</w:t>
            </w:r>
            <w:r w:rsidRPr="009E35A7">
              <w:rPr>
                <w:rFonts w:eastAsia="標楷體" w:hAnsi="標楷體" w:hint="eastAsia"/>
              </w:rPr>
              <w:t xml:space="preserve">    </w:t>
            </w:r>
            <w:r w:rsidRPr="009E35A7">
              <w:rPr>
                <w:rFonts w:eastAsia="標楷體" w:hAnsi="標楷體" w:hint="eastAsia"/>
              </w:rPr>
              <w:t>日</w:t>
            </w:r>
          </w:p>
        </w:tc>
      </w:tr>
      <w:tr w:rsidR="009502C8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最高學歷</w:t>
            </w:r>
          </w:p>
          <w:p w:rsidR="00BE2C4D" w:rsidRPr="00B35D04" w:rsidRDefault="00BE2C4D" w:rsidP="00FB097D">
            <w:pPr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Highest Degree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375A11" w:rsidRPr="00B35D04" w:rsidRDefault="00375A11" w:rsidP="00FB097D">
            <w:pPr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國籍</w:t>
            </w:r>
          </w:p>
          <w:p w:rsidR="00BE2C4D" w:rsidRPr="00B35D04" w:rsidRDefault="00BE2C4D" w:rsidP="00FB097D">
            <w:pPr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Nationality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  <w:vAlign w:val="center"/>
          </w:tcPr>
          <w:p w:rsidR="00375A11" w:rsidRPr="009E35A7" w:rsidRDefault="00375A11" w:rsidP="00FB097D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</w:tc>
      </w:tr>
      <w:tr w:rsidR="00BD6D2F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現任職機關</w:t>
            </w:r>
          </w:p>
          <w:p w:rsidR="00375A11" w:rsidRDefault="002C59E3" w:rsidP="00FB097D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9E35A7">
              <w:rPr>
                <w:rFonts w:eastAsia="標楷體" w:hAnsi="標楷體" w:hint="eastAsia"/>
              </w:rPr>
              <w:t>及職務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Current employer and position</w:t>
            </w:r>
            <w:r w:rsidR="00B35D04" w:rsidRPr="00B35D04">
              <w:rPr>
                <w:rFonts w:ascii="Times New Roman" w:eastAsia="標楷體" w:hAnsi="Times New Roman" w:cs="Times New Roman"/>
              </w:rPr>
              <w:t>/duties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  <w:vAlign w:val="center"/>
          </w:tcPr>
          <w:p w:rsidR="002C59E3" w:rsidRPr="009E35A7" w:rsidRDefault="002C59E3" w:rsidP="00FB097D">
            <w:pPr>
              <w:snapToGrid w:val="0"/>
              <w:spacing w:line="260" w:lineRule="exact"/>
              <w:rPr>
                <w:rFonts w:eastAsia="標楷體"/>
              </w:rPr>
            </w:pPr>
          </w:p>
          <w:p w:rsidR="00375A11" w:rsidRPr="009E35A7" w:rsidRDefault="00375A11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BD6D2F" w:rsidRPr="009E35A7" w:rsidTr="00FB097D">
        <w:trPr>
          <w:trHeight w:val="735"/>
          <w:jc w:val="center"/>
        </w:trPr>
        <w:tc>
          <w:tcPr>
            <w:tcW w:w="1818" w:type="dxa"/>
            <w:tcBorders>
              <w:righ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ascii="標楷體" w:eastAsia="標楷體" w:hAnsi="標楷體" w:cs="Arial" w:hint="eastAsia"/>
                <w:spacing w:val="16"/>
                <w:kern w:val="0"/>
                <w:fitText w:val="1601" w:id="1273182208"/>
              </w:rPr>
              <w:t>受邀學者背</w:t>
            </w:r>
            <w:r w:rsidRPr="009E35A7">
              <w:rPr>
                <w:rFonts w:ascii="標楷體" w:eastAsia="標楷體" w:hAnsi="標楷體" w:cs="Arial" w:hint="eastAsia"/>
                <w:kern w:val="0"/>
                <w:fitText w:val="1601" w:id="1273182208"/>
              </w:rPr>
              <w:t>景</w:t>
            </w:r>
          </w:p>
          <w:p w:rsidR="002C59E3" w:rsidRDefault="002C59E3" w:rsidP="00FB097D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9E35A7">
              <w:rPr>
                <w:rFonts w:eastAsia="標楷體" w:hAnsi="標楷體" w:hint="eastAsia"/>
              </w:rPr>
              <w:t>及職務</w:t>
            </w:r>
          </w:p>
          <w:p w:rsidR="00BE2C4D" w:rsidRPr="00B35D04" w:rsidRDefault="00B35D04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Academic b</w:t>
            </w:r>
            <w:r w:rsidR="00BE2C4D" w:rsidRPr="00B35D04">
              <w:rPr>
                <w:rFonts w:ascii="Times New Roman" w:eastAsia="標楷體" w:hAnsi="Times New Roman" w:cs="Times New Roman"/>
              </w:rPr>
              <w:t>ackground and expertise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  <w:vAlign w:val="center"/>
          </w:tcPr>
          <w:p w:rsidR="00B35D04" w:rsidRPr="00B35D04" w:rsidRDefault="002C59E3" w:rsidP="00FB097D">
            <w:pPr>
              <w:snapToGrid w:val="0"/>
              <w:spacing w:line="260" w:lineRule="exac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1.</w:t>
            </w:r>
          </w:p>
          <w:p w:rsidR="002C59E3" w:rsidRDefault="002C59E3" w:rsidP="00FB097D">
            <w:pPr>
              <w:snapToGrid w:val="0"/>
              <w:spacing w:line="260" w:lineRule="exact"/>
              <w:rPr>
                <w:rFonts w:ascii="標楷體" w:eastAsia="標楷體" w:hAnsi="標楷體" w:cs="Arial"/>
              </w:rPr>
            </w:pPr>
            <w:r w:rsidRPr="009E35A7">
              <w:rPr>
                <w:rFonts w:eastAsia="標楷體" w:hint="eastAsia"/>
              </w:rPr>
              <w:t>是</w:t>
            </w:r>
            <w:r w:rsidR="00B35D04">
              <w:rPr>
                <w:rFonts w:eastAsia="標楷體" w:hint="eastAsia"/>
              </w:rPr>
              <w:t xml:space="preserve"> </w:t>
            </w:r>
            <w:r w:rsidRPr="009E35A7">
              <w:rPr>
                <w:rFonts w:eastAsia="標楷體" w:hint="eastAsia"/>
              </w:rPr>
              <w:t>□否</w:t>
            </w:r>
            <w:r w:rsidR="00B35D04">
              <w:rPr>
                <w:rFonts w:eastAsia="標楷體" w:hint="eastAsia"/>
              </w:rPr>
              <w:t xml:space="preserve"> </w:t>
            </w:r>
            <w:r w:rsidRPr="009E35A7">
              <w:rPr>
                <w:rFonts w:eastAsia="標楷體" w:hint="eastAsia"/>
              </w:rPr>
              <w:t>□</w:t>
            </w:r>
            <w:r w:rsidR="003C14D8" w:rsidRPr="009E35A7">
              <w:rPr>
                <w:rFonts w:eastAsia="標楷體" w:hint="eastAsia"/>
              </w:rPr>
              <w:t xml:space="preserve"> </w:t>
            </w:r>
            <w:r w:rsidRPr="009E35A7">
              <w:rPr>
                <w:rFonts w:ascii="標楷體" w:eastAsia="標楷體" w:hAnsi="標楷體" w:cs="Arial" w:hint="eastAsia"/>
              </w:rPr>
              <w:t>與本校簽訂學術交流合約書之學術機構學者專家</w:t>
            </w:r>
          </w:p>
          <w:p w:rsidR="00186471" w:rsidRDefault="00186471" w:rsidP="00FB097D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 xml:space="preserve">Is the scholar </w:t>
            </w:r>
            <w:r w:rsidR="00B35D04" w:rsidRPr="00B35D04">
              <w:rPr>
                <w:rFonts w:ascii="Times New Roman" w:eastAsia="標楷體" w:hAnsi="Times New Roman" w:cs="Times New Roman"/>
              </w:rPr>
              <w:t xml:space="preserve">employed by </w:t>
            </w:r>
            <w:r w:rsidR="00FB097D">
              <w:rPr>
                <w:rFonts w:ascii="Times New Roman" w:eastAsia="標楷體" w:hAnsi="Times New Roman" w:cs="Times New Roman"/>
              </w:rPr>
              <w:t>an academic institut</w:t>
            </w:r>
            <w:r w:rsidR="00FB097D">
              <w:rPr>
                <w:rFonts w:ascii="Times New Roman" w:eastAsia="標楷體" w:hAnsi="Times New Roman" w:cs="Times New Roman" w:hint="eastAsia"/>
              </w:rPr>
              <w:t>ion</w:t>
            </w:r>
            <w:r w:rsidRPr="00B35D04">
              <w:rPr>
                <w:rFonts w:ascii="Times New Roman" w:eastAsia="標楷體" w:hAnsi="Times New Roman" w:cs="Times New Roman"/>
              </w:rPr>
              <w:t xml:space="preserve"> which has signed a collaborative agreement with the University?</w:t>
            </w:r>
          </w:p>
          <w:p w:rsidR="00B35D04" w:rsidRDefault="00B35D04" w:rsidP="00FB097D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5D04">
              <w:rPr>
                <w:rFonts w:ascii="Times New Roman" w:eastAsia="標楷體" w:hAnsi="Times New Roman" w:cs="Times New Roman" w:hint="eastAsia"/>
              </w:rPr>
              <w:t>Yes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5D04">
              <w:rPr>
                <w:rFonts w:ascii="Times New Roman" w:eastAsia="標楷體" w:hAnsi="Times New Roman" w:cs="Times New Roman" w:hint="eastAsia"/>
              </w:rPr>
              <w:t>□</w:t>
            </w:r>
            <w:r w:rsidRPr="00B35D04">
              <w:rPr>
                <w:rFonts w:ascii="Times New Roman" w:eastAsia="標楷體" w:hAnsi="Times New Roman" w:cs="Times New Roman" w:hint="eastAsia"/>
              </w:rPr>
              <w:t xml:space="preserve"> No </w:t>
            </w:r>
          </w:p>
          <w:p w:rsidR="00B35D04" w:rsidRPr="00B35D04" w:rsidRDefault="00B35D04" w:rsidP="00FB097D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</w:rPr>
            </w:pPr>
          </w:p>
          <w:p w:rsidR="002C59E3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2.</w:t>
            </w:r>
            <w:r w:rsidRPr="009E35A7">
              <w:rPr>
                <w:rFonts w:eastAsia="標楷體" w:hint="eastAsia"/>
              </w:rPr>
              <w:t>□</w:t>
            </w:r>
            <w:r w:rsidRPr="009E35A7">
              <w:rPr>
                <w:rFonts w:eastAsia="標楷體" w:hAnsi="標楷體" w:hint="eastAsia"/>
              </w:rPr>
              <w:t>主動</w:t>
            </w:r>
            <w:r w:rsidRPr="009E35A7">
              <w:rPr>
                <w:rFonts w:eastAsia="標楷體" w:hint="eastAsia"/>
              </w:rPr>
              <w:t>邀請訪問學者來校</w:t>
            </w:r>
            <w:r w:rsidR="008C4FCF" w:rsidRPr="009E35A7">
              <w:rPr>
                <w:rFonts w:ascii="新細明體" w:eastAsia="新細明體" w:hAnsi="新細明體" w:hint="eastAsia"/>
              </w:rPr>
              <w:t>，</w:t>
            </w:r>
            <w:r w:rsidRPr="009E35A7">
              <w:rPr>
                <w:rFonts w:eastAsia="標楷體" w:hint="eastAsia"/>
              </w:rPr>
              <w:t>或□對方主動提出來校擔任訪問學者。</w:t>
            </w:r>
          </w:p>
          <w:p w:rsidR="000F6124" w:rsidRDefault="000F6124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B35D04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F6124">
              <w:rPr>
                <w:rFonts w:ascii="Times New Roman" w:eastAsia="標楷體" w:hAnsi="Times New Roman" w:cs="Times New Roman"/>
              </w:rPr>
              <w:t>UoT proposed the invitation</w:t>
            </w:r>
          </w:p>
          <w:p w:rsidR="000F6124" w:rsidRPr="009E35A7" w:rsidRDefault="000F6124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B35D04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The scholar or their </w:t>
            </w:r>
            <w:r w:rsidR="00FB097D">
              <w:rPr>
                <w:rFonts w:ascii="Times New Roman" w:eastAsia="標楷體" w:hAnsi="Times New Roman" w:cs="Times New Roman"/>
              </w:rPr>
              <w:t>institut</w:t>
            </w:r>
            <w:r w:rsidR="00FB097D">
              <w:rPr>
                <w:rFonts w:ascii="Times New Roman" w:eastAsia="標楷體" w:hAnsi="Times New Roman" w:cs="Times New Roman" w:hint="eastAsia"/>
              </w:rPr>
              <w:t>ion</w:t>
            </w:r>
            <w:r>
              <w:rPr>
                <w:rFonts w:ascii="Times New Roman" w:eastAsia="標楷體" w:hAnsi="Times New Roman" w:cs="Times New Roman" w:hint="eastAsia"/>
              </w:rPr>
              <w:t xml:space="preserve"> proposed the invitation</w:t>
            </w:r>
          </w:p>
        </w:tc>
      </w:tr>
      <w:tr w:rsidR="00BD6D2F" w:rsidRPr="009E35A7" w:rsidTr="00FB097D">
        <w:trPr>
          <w:trHeight w:val="844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C59E3" w:rsidRDefault="002C59E3" w:rsidP="00FB097D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主要經歷</w:t>
            </w:r>
          </w:p>
          <w:p w:rsidR="00BE2C4D" w:rsidRPr="00B35D04" w:rsidRDefault="00AE628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Principal</w:t>
            </w:r>
            <w:r w:rsidR="00BE2C4D" w:rsidRPr="00B35D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Experience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beforeLines="20" w:before="72" w:afterLines="20" w:after="72" w:line="240" w:lineRule="atLeast"/>
              <w:rPr>
                <w:rFonts w:eastAsia="標楷體"/>
              </w:rPr>
            </w:pPr>
          </w:p>
          <w:p w:rsidR="002C59E3" w:rsidRPr="009E35A7" w:rsidRDefault="002C59E3" w:rsidP="00FB097D">
            <w:pPr>
              <w:snapToGrid w:val="0"/>
              <w:spacing w:beforeLines="20" w:before="72" w:afterLines="20" w:after="72" w:line="240" w:lineRule="atLeast"/>
              <w:rPr>
                <w:rFonts w:eastAsia="標楷體"/>
              </w:rPr>
            </w:pPr>
          </w:p>
        </w:tc>
      </w:tr>
      <w:tr w:rsidR="00BD6D2F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C59E3" w:rsidRDefault="002C59E3" w:rsidP="00FB097D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檢附資料</w:t>
            </w:r>
          </w:p>
          <w:p w:rsidR="00BE2C4D" w:rsidRPr="000F612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124">
              <w:rPr>
                <w:rFonts w:ascii="Times New Roman" w:eastAsia="標楷體" w:hAnsi="Times New Roman" w:cs="Times New Roman"/>
                <w:sz w:val="28"/>
                <w:szCs w:val="28"/>
              </w:rPr>
              <w:t>Supporting Documents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</w:tcPr>
          <w:p w:rsidR="000F6124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□申請表。</w:t>
            </w:r>
          </w:p>
          <w:p w:rsidR="000F6124" w:rsidRPr="000F6124" w:rsidRDefault="000F6124" w:rsidP="00FB097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 </w:t>
            </w:r>
            <w:r w:rsidRPr="000F6124">
              <w:rPr>
                <w:rFonts w:ascii="Times New Roman" w:eastAsia="標楷體" w:hAnsi="Times New Roman" w:cs="Times New Roman"/>
              </w:rPr>
              <w:t>Application Form</w:t>
            </w:r>
          </w:p>
          <w:p w:rsidR="002C59E3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□延聘單位延聘計畫書。</w:t>
            </w:r>
          </w:p>
          <w:p w:rsidR="000F6124" w:rsidRPr="000F6124" w:rsidRDefault="000F6124" w:rsidP="00FB097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 </w:t>
            </w:r>
            <w:r w:rsidRPr="000F6124">
              <w:rPr>
                <w:rFonts w:ascii="Times New Roman" w:eastAsia="標楷體" w:hAnsi="Times New Roman" w:cs="Times New Roman"/>
              </w:rPr>
              <w:t>Hiring proposal</w:t>
            </w:r>
          </w:p>
          <w:p w:rsidR="002C59E3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lastRenderedPageBreak/>
              <w:t>□學經歷證明檔或特殊專業造詣證明影本。</w:t>
            </w:r>
          </w:p>
          <w:p w:rsidR="000F6124" w:rsidRPr="000F6124" w:rsidRDefault="000F6124" w:rsidP="00FB097D">
            <w:pPr>
              <w:adjustRightInd w:val="0"/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</w:rPr>
            </w:pPr>
            <w:r w:rsidRPr="000F6124">
              <w:rPr>
                <w:rFonts w:ascii="Times New Roman" w:eastAsia="標楷體" w:hAnsi="Times New Roman" w:cs="Times New Roman"/>
              </w:rPr>
              <w:t>A copy or photocopy of the academic credentials or unique professional achievements of the scholar</w:t>
            </w:r>
          </w:p>
          <w:p w:rsidR="002C59E3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□歷年著作目錄乙份。</w:t>
            </w:r>
          </w:p>
          <w:p w:rsidR="000F6124" w:rsidRPr="000F6124" w:rsidRDefault="000F6124" w:rsidP="00FB097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 </w:t>
            </w:r>
            <w:r w:rsidRPr="000F6124">
              <w:rPr>
                <w:rFonts w:ascii="Times New Roman" w:eastAsia="標楷體" w:hAnsi="Times New Roman" w:cs="Times New Roman"/>
              </w:rPr>
              <w:t>One copy of the scholar’s complete publications</w:t>
            </w:r>
          </w:p>
          <w:p w:rsidR="002C59E3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□所屬學術研究機構首長推薦書。</w:t>
            </w:r>
          </w:p>
          <w:p w:rsidR="000F6124" w:rsidRPr="000F6124" w:rsidRDefault="000F6124" w:rsidP="00FB097D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</w:t>
            </w:r>
            <w:r w:rsidRPr="000F6124">
              <w:rPr>
                <w:rFonts w:ascii="Times New Roman" w:eastAsia="標楷體" w:hAnsi="Times New Roman" w:cs="Times New Roman"/>
              </w:rPr>
              <w:t xml:space="preserve"> Recommendation letter from the director of the scholar’s academic or research organization</w:t>
            </w:r>
          </w:p>
          <w:p w:rsidR="002C59E3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□其他有助審查之資料等文件影本</w:t>
            </w:r>
            <w:r w:rsidRPr="009E35A7">
              <w:rPr>
                <w:rFonts w:eastAsia="標楷體"/>
              </w:rPr>
              <w:t>(</w:t>
            </w:r>
            <w:r w:rsidRPr="009E35A7">
              <w:rPr>
                <w:rFonts w:eastAsia="標楷體" w:hint="eastAsia"/>
              </w:rPr>
              <w:t>如</w:t>
            </w:r>
            <w:r w:rsidRPr="00CC1C3F">
              <w:rPr>
                <w:rFonts w:eastAsia="標楷體" w:hint="eastAsia"/>
              </w:rPr>
              <w:t>教</w:t>
            </w:r>
            <w:r w:rsidRPr="009E35A7">
              <w:rPr>
                <w:rFonts w:eastAsia="標楷體" w:hint="eastAsia"/>
              </w:rPr>
              <w:t>學或研究計畫書、最近</w:t>
            </w:r>
            <w:r w:rsidRPr="009E35A7">
              <w:rPr>
                <w:rFonts w:eastAsia="標楷體"/>
              </w:rPr>
              <w:t>5</w:t>
            </w:r>
            <w:r w:rsidRPr="009E35A7">
              <w:rPr>
                <w:rFonts w:eastAsia="標楷體" w:hint="eastAsia"/>
              </w:rPr>
              <w:t>年內與講學或研究相關之代表性著作</w:t>
            </w:r>
            <w:r w:rsidRPr="009E35A7">
              <w:rPr>
                <w:rFonts w:eastAsia="標楷體"/>
              </w:rPr>
              <w:t>)</w:t>
            </w:r>
            <w:r w:rsidRPr="009E35A7">
              <w:rPr>
                <w:rFonts w:eastAsia="標楷體" w:hint="eastAsia"/>
              </w:rPr>
              <w:t>。</w:t>
            </w:r>
          </w:p>
          <w:p w:rsidR="000F6124" w:rsidRPr="000F6124" w:rsidRDefault="000F6124" w:rsidP="00FB097D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F6124">
              <w:rPr>
                <w:rFonts w:ascii="Times New Roman" w:eastAsia="標楷體" w:hAnsi="Times New Roman" w:cs="Times New Roman"/>
                <w:bCs/>
                <w:szCs w:val="24"/>
              </w:rPr>
              <w:t>Photocopies of any supporting documents (e.g. teaching/research proposal, list of representative publications from the past five years related to teaching or research).</w:t>
            </w:r>
          </w:p>
        </w:tc>
      </w:tr>
      <w:tr w:rsidR="00BD6D2F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</w:tcPr>
          <w:p w:rsidR="003C14D8" w:rsidRPr="009E35A7" w:rsidRDefault="002C59E3" w:rsidP="00FB09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E35A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邀請單位</w:t>
            </w:r>
          </w:p>
          <w:p w:rsidR="002C59E3" w:rsidRDefault="002C59E3" w:rsidP="00FB09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E35A7">
              <w:rPr>
                <w:rFonts w:ascii="標楷體" w:eastAsia="標楷體" w:hAnsi="標楷體" w:hint="eastAsia"/>
                <w:sz w:val="28"/>
                <w:szCs w:val="28"/>
              </w:rPr>
              <w:t>推薦說明</w:t>
            </w:r>
          </w:p>
          <w:p w:rsidR="00186471" w:rsidRPr="00BD6D2F" w:rsidRDefault="00BD6D2F" w:rsidP="00FB097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D2F">
              <w:rPr>
                <w:rFonts w:ascii="Times New Roman" w:eastAsia="標楷體" w:hAnsi="Times New Roman" w:cs="Times New Roman"/>
                <w:sz w:val="28"/>
                <w:szCs w:val="28"/>
              </w:rPr>
              <w:t>Program’s reasons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for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offer</w:t>
            </w:r>
            <w:r w:rsidRPr="00BD6D2F">
              <w:rPr>
                <w:rFonts w:ascii="Times New Roman" w:eastAsia="標楷體" w:hAnsi="Times New Roman" w:cs="Times New Roman"/>
                <w:sz w:val="28"/>
                <w:szCs w:val="28"/>
              </w:rPr>
              <w:t>ing the invitation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FB097D"/>
        </w:tc>
      </w:tr>
      <w:tr w:rsidR="00BD6D2F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</w:tcPr>
          <w:p w:rsidR="002C59E3" w:rsidRDefault="002C59E3" w:rsidP="00FB097D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所需經費</w:t>
            </w:r>
            <w:r w:rsidR="00D42035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D42035">
              <w:rPr>
                <w:rFonts w:eastAsia="標楷體" w:hAnsi="標楷體" w:hint="eastAsia"/>
                <w:sz w:val="28"/>
                <w:szCs w:val="28"/>
              </w:rPr>
              <w:t>元</w:t>
            </w:r>
            <w:r w:rsidR="00D42035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9E35A7">
              <w:rPr>
                <w:rFonts w:eastAsia="標楷體" w:hAnsi="標楷體" w:hint="eastAsia"/>
                <w:sz w:val="28"/>
                <w:szCs w:val="28"/>
              </w:rPr>
              <w:t>及經費來源</w:t>
            </w:r>
          </w:p>
          <w:p w:rsidR="00186471" w:rsidRPr="00BD6D2F" w:rsidRDefault="00186471" w:rsidP="00FB097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BD6D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Required Funds </w:t>
            </w:r>
            <w:r w:rsidR="00BD6D2F" w:rsidRPr="00BD6D2F">
              <w:rPr>
                <w:rFonts w:ascii="Times New Roman" w:eastAsia="標楷體" w:hAnsi="Times New Roman" w:cs="Times New Roman"/>
                <w:sz w:val="28"/>
                <w:szCs w:val="28"/>
              </w:rPr>
              <w:t>(in New Taiwan dollars)/</w:t>
            </w:r>
            <w:r w:rsidRPr="00BD6D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Source of Funds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FB097D"/>
        </w:tc>
      </w:tr>
      <w:tr w:rsidR="009502C8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C59E3" w:rsidRDefault="002C59E3" w:rsidP="00FB097D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int="eastAsia"/>
                <w:sz w:val="28"/>
                <w:szCs w:val="28"/>
              </w:rPr>
              <w:t>系、所、中心會議審議</w:t>
            </w:r>
          </w:p>
          <w:p w:rsidR="00186471" w:rsidRPr="009502C8" w:rsidRDefault="00FB097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Details of review meeting held by </w:t>
            </w:r>
            <w:r w:rsidR="009502C8"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Department/ Graduate Institute/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Center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經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年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月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日本</w:t>
            </w:r>
            <w:r w:rsidRPr="009E35A7">
              <w:rPr>
                <w:rFonts w:eastAsia="標楷體" w:hint="eastAsia"/>
              </w:rPr>
              <w:t>系、所、中心會議審議結果如下：</w:t>
            </w:r>
          </w:p>
          <w:p w:rsidR="002C59E3" w:rsidRPr="009502C8" w:rsidRDefault="0018647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502C8">
              <w:rPr>
                <w:rFonts w:ascii="Times New Roman" w:eastAsia="標楷體" w:hAnsi="Times New Roman" w:cs="Times New Roman"/>
              </w:rPr>
              <w:t>Date of Meeting:</w:t>
            </w:r>
          </w:p>
          <w:p w:rsidR="00186471" w:rsidRPr="009502C8" w:rsidRDefault="009502C8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Decision</w:t>
            </w:r>
            <w:r w:rsidR="00186471" w:rsidRPr="009502C8">
              <w:rPr>
                <w:rFonts w:ascii="Times New Roman" w:eastAsia="標楷體" w:hAnsi="Times New Roman" w:cs="Times New Roman"/>
              </w:rPr>
              <w:t>:</w:t>
            </w:r>
          </w:p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Default="002C59E3" w:rsidP="00FB097D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int="eastAsia"/>
                <w:sz w:val="28"/>
                <w:szCs w:val="28"/>
              </w:rPr>
              <w:t>所屬系、所、中心主管</w:t>
            </w:r>
            <w:r w:rsidRPr="009E35A7">
              <w:rPr>
                <w:rFonts w:eastAsia="標楷體"/>
                <w:sz w:val="28"/>
                <w:szCs w:val="28"/>
              </w:rPr>
              <w:t>核章</w:t>
            </w:r>
          </w:p>
          <w:p w:rsidR="00186471" w:rsidRPr="009502C8" w:rsidRDefault="009502C8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Director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s </w:t>
            </w:r>
            <w:r w:rsidR="00186471"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Signature 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vAlign w:val="center"/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502C8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國際事務處</w:t>
            </w:r>
          </w:p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  <w:p w:rsidR="00186471" w:rsidRPr="009502C8" w:rsidRDefault="0018647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Office of International Affairs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教務處</w:t>
            </w:r>
          </w:p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  <w:p w:rsidR="00186471" w:rsidRPr="009502C8" w:rsidRDefault="0018647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Office of Academic Affairs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502C8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>人事室</w:t>
            </w:r>
          </w:p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  <w:p w:rsidR="009502C8" w:rsidRPr="00FB097D" w:rsidRDefault="009502C8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Office of </w:t>
            </w: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Human Resources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>會計室</w:t>
            </w:r>
          </w:p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  <w:p w:rsidR="009502C8" w:rsidRPr="00FB097D" w:rsidRDefault="009502C8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Office of </w:t>
            </w: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Accounting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BD6D2F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9502C8" w:rsidRPr="009502C8" w:rsidRDefault="002C59E3" w:rsidP="00FB097D">
            <w:pPr>
              <w:widowControl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502C8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校長</w:t>
            </w:r>
          </w:p>
          <w:p w:rsidR="002C59E3" w:rsidRPr="009502C8" w:rsidRDefault="002C59E3" w:rsidP="00FB097D">
            <w:pPr>
              <w:widowControl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502C8">
              <w:rPr>
                <w:rFonts w:ascii="Times New Roman" w:eastAsia="標楷體" w:hAnsi="Times New Roman" w:cs="Times New Roman"/>
                <w:sz w:val="32"/>
                <w:szCs w:val="32"/>
              </w:rPr>
              <w:t>核定</w:t>
            </w:r>
          </w:p>
          <w:p w:rsidR="00FB097D" w:rsidRDefault="00FB097D" w:rsidP="00FB097D">
            <w:pPr>
              <w:widowControl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Approval of </w:t>
            </w:r>
          </w:p>
          <w:p w:rsidR="009502C8" w:rsidRPr="009502C8" w:rsidRDefault="00FB097D" w:rsidP="00FB097D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President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7F4543" w:rsidRPr="009E35A7" w:rsidRDefault="007F4543" w:rsidP="00FB097D"/>
    <w:sectPr w:rsidR="007F4543" w:rsidRPr="009E35A7" w:rsidSect="002C59E3">
      <w:pgSz w:w="11906" w:h="16838"/>
      <w:pgMar w:top="130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C9" w:rsidRDefault="000665C9" w:rsidP="00093F6E">
      <w:r>
        <w:separator/>
      </w:r>
    </w:p>
  </w:endnote>
  <w:endnote w:type="continuationSeparator" w:id="0">
    <w:p w:rsidR="000665C9" w:rsidRDefault="000665C9" w:rsidP="0009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C9" w:rsidRDefault="000665C9" w:rsidP="00093F6E">
      <w:r>
        <w:separator/>
      </w:r>
    </w:p>
  </w:footnote>
  <w:footnote w:type="continuationSeparator" w:id="0">
    <w:p w:rsidR="000665C9" w:rsidRDefault="000665C9" w:rsidP="0009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C24"/>
    <w:multiLevelType w:val="hybridMultilevel"/>
    <w:tmpl w:val="F948DCAE"/>
    <w:lvl w:ilvl="0" w:tplc="399094A6">
      <w:start w:val="1"/>
      <w:numFmt w:val="decimal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05B696F"/>
    <w:multiLevelType w:val="hybridMultilevel"/>
    <w:tmpl w:val="C86EB212"/>
    <w:lvl w:ilvl="0" w:tplc="40FA3EE8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2EAA6B15"/>
    <w:multiLevelType w:val="hybridMultilevel"/>
    <w:tmpl w:val="1256D9CA"/>
    <w:lvl w:ilvl="0" w:tplc="296EAE6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160E1"/>
    <w:multiLevelType w:val="hybridMultilevel"/>
    <w:tmpl w:val="9FF8889E"/>
    <w:lvl w:ilvl="0" w:tplc="296EAE6C">
      <w:start w:val="1"/>
      <w:numFmt w:val="decimal"/>
      <w:lvlText w:val="%1."/>
      <w:lvlJc w:val="left"/>
      <w:pPr>
        <w:ind w:left="65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4" w15:restartNumberingAfterBreak="0">
    <w:nsid w:val="4F4D0633"/>
    <w:multiLevelType w:val="hybridMultilevel"/>
    <w:tmpl w:val="F948DCAE"/>
    <w:lvl w:ilvl="0" w:tplc="399094A6">
      <w:start w:val="1"/>
      <w:numFmt w:val="decimal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56857059"/>
    <w:multiLevelType w:val="hybridMultilevel"/>
    <w:tmpl w:val="CC9CF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4F4654"/>
    <w:multiLevelType w:val="hybridMultilevel"/>
    <w:tmpl w:val="826CEBEE"/>
    <w:lvl w:ilvl="0" w:tplc="2104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11"/>
    <w:rsid w:val="00025706"/>
    <w:rsid w:val="000665C9"/>
    <w:rsid w:val="00092630"/>
    <w:rsid w:val="00093F6E"/>
    <w:rsid w:val="000C4905"/>
    <w:rsid w:val="000F6124"/>
    <w:rsid w:val="00165B00"/>
    <w:rsid w:val="00186471"/>
    <w:rsid w:val="002435D0"/>
    <w:rsid w:val="00246DE4"/>
    <w:rsid w:val="0026500D"/>
    <w:rsid w:val="002A4FED"/>
    <w:rsid w:val="002C59E3"/>
    <w:rsid w:val="002F0C53"/>
    <w:rsid w:val="00351ABE"/>
    <w:rsid w:val="00375A11"/>
    <w:rsid w:val="003C14D8"/>
    <w:rsid w:val="003F4164"/>
    <w:rsid w:val="004B4044"/>
    <w:rsid w:val="004E39BD"/>
    <w:rsid w:val="00527BA6"/>
    <w:rsid w:val="00555DDF"/>
    <w:rsid w:val="00571898"/>
    <w:rsid w:val="00591580"/>
    <w:rsid w:val="00595388"/>
    <w:rsid w:val="0062394D"/>
    <w:rsid w:val="006A550E"/>
    <w:rsid w:val="006A7A89"/>
    <w:rsid w:val="006B01C0"/>
    <w:rsid w:val="006E3A55"/>
    <w:rsid w:val="007F4543"/>
    <w:rsid w:val="008055E4"/>
    <w:rsid w:val="00834BD0"/>
    <w:rsid w:val="00860675"/>
    <w:rsid w:val="008631A5"/>
    <w:rsid w:val="008959A5"/>
    <w:rsid w:val="008C4FCF"/>
    <w:rsid w:val="009177A6"/>
    <w:rsid w:val="009502C8"/>
    <w:rsid w:val="009A2B18"/>
    <w:rsid w:val="009B5AA3"/>
    <w:rsid w:val="009E35A7"/>
    <w:rsid w:val="00A71167"/>
    <w:rsid w:val="00AE628D"/>
    <w:rsid w:val="00B15F3F"/>
    <w:rsid w:val="00B35D04"/>
    <w:rsid w:val="00B3668C"/>
    <w:rsid w:val="00B7369D"/>
    <w:rsid w:val="00BD6D2F"/>
    <w:rsid w:val="00BE0B23"/>
    <w:rsid w:val="00BE2C4D"/>
    <w:rsid w:val="00C120AD"/>
    <w:rsid w:val="00C34A72"/>
    <w:rsid w:val="00CC1C3F"/>
    <w:rsid w:val="00CD55F0"/>
    <w:rsid w:val="00CF2488"/>
    <w:rsid w:val="00D42035"/>
    <w:rsid w:val="00DE1878"/>
    <w:rsid w:val="00E635F0"/>
    <w:rsid w:val="00F05AE1"/>
    <w:rsid w:val="00F6392F"/>
    <w:rsid w:val="00FB097D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16F17-5C99-4E9F-8E0B-2D81B6C8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F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F6E"/>
    <w:rPr>
      <w:sz w:val="20"/>
      <w:szCs w:val="20"/>
    </w:rPr>
  </w:style>
  <w:style w:type="paragraph" w:styleId="a7">
    <w:name w:val="List Paragraph"/>
    <w:basedOn w:val="a"/>
    <w:uiPriority w:val="34"/>
    <w:qFormat/>
    <w:rsid w:val="00E635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3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4516-90B6-4BCF-98ED-B105D937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徐佩君-piahsu</cp:lastModifiedBy>
  <cp:revision>2</cp:revision>
  <cp:lastPrinted>2018-06-27T10:31:00Z</cp:lastPrinted>
  <dcterms:created xsi:type="dcterms:W3CDTF">2020-12-10T09:00:00Z</dcterms:created>
  <dcterms:modified xsi:type="dcterms:W3CDTF">2020-12-10T09:00:00Z</dcterms:modified>
</cp:coreProperties>
</file>